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F985" w14:textId="77777777" w:rsidR="003B23DB" w:rsidRDefault="003B23DB" w:rsidP="003B23DB"/>
    <w:p w14:paraId="0C70573C" w14:textId="6802EA58" w:rsidR="003B23DB" w:rsidRDefault="003B23DB" w:rsidP="003B23DB">
      <w:r>
        <w:t>Medienmitteilung, 02.</w:t>
      </w:r>
      <w:r w:rsidR="00751D70">
        <w:t>05.</w:t>
      </w:r>
      <w:r>
        <w:t>2023</w:t>
      </w:r>
    </w:p>
    <w:p w14:paraId="4568BC97" w14:textId="122C5C3A" w:rsidR="00D57163" w:rsidRPr="00701E76" w:rsidRDefault="00D57163" w:rsidP="003B23DB">
      <w:pPr>
        <w:rPr>
          <w:b/>
          <w:bCs/>
          <w:sz w:val="28"/>
          <w:szCs w:val="28"/>
        </w:rPr>
      </w:pPr>
      <w:r w:rsidRPr="00701E76">
        <w:rPr>
          <w:b/>
          <w:bCs/>
          <w:sz w:val="28"/>
          <w:szCs w:val="28"/>
        </w:rPr>
        <w:t>Lancierung Zuckermanifest: Weniger Zucker für mehr Gesundheit</w:t>
      </w:r>
    </w:p>
    <w:p w14:paraId="53E31750" w14:textId="214C2BA6" w:rsidR="003B23DB" w:rsidRDefault="00751D70" w:rsidP="003B23DB">
      <w:pPr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 xml:space="preserve">Die Allianz Ernährung und Gesundheit und </w:t>
      </w:r>
      <w:proofErr w:type="spellStart"/>
      <w:r>
        <w:rPr>
          <w:rFonts w:cs="Arial"/>
          <w:b/>
          <w:bCs/>
          <w:lang w:val="de-DE"/>
        </w:rPr>
        <w:t>MAYbe</w:t>
      </w:r>
      <w:proofErr w:type="spellEnd"/>
      <w:r>
        <w:rPr>
          <w:rFonts w:cs="Arial"/>
          <w:b/>
          <w:bCs/>
          <w:lang w:val="de-DE"/>
        </w:rPr>
        <w:t xml:space="preserve"> </w:t>
      </w:r>
      <w:proofErr w:type="spellStart"/>
      <w:r>
        <w:rPr>
          <w:rFonts w:cs="Arial"/>
          <w:b/>
          <w:bCs/>
          <w:lang w:val="de-DE"/>
        </w:rPr>
        <w:t>Less</w:t>
      </w:r>
      <w:proofErr w:type="spellEnd"/>
      <w:r>
        <w:rPr>
          <w:rFonts w:cs="Arial"/>
          <w:b/>
          <w:bCs/>
          <w:lang w:val="de-DE"/>
        </w:rPr>
        <w:t xml:space="preserve"> Sugar haben heute </w:t>
      </w:r>
      <w:r w:rsidR="00CF0F6B">
        <w:rPr>
          <w:rFonts w:cs="Arial"/>
          <w:b/>
          <w:bCs/>
          <w:lang w:val="de-DE"/>
        </w:rPr>
        <w:t xml:space="preserve">das Zuckermanifest lanciert. </w:t>
      </w:r>
      <w:r w:rsidR="00EE2F2C">
        <w:rPr>
          <w:rFonts w:cs="Arial"/>
          <w:b/>
          <w:bCs/>
          <w:lang w:val="de-DE"/>
        </w:rPr>
        <w:t xml:space="preserve">Mitgetragen wurden die Forderungen </w:t>
      </w:r>
      <w:r w:rsidR="009C58C7">
        <w:rPr>
          <w:rFonts w:cs="Arial"/>
          <w:b/>
          <w:bCs/>
          <w:lang w:val="de-DE"/>
        </w:rPr>
        <w:t>von</w:t>
      </w:r>
      <w:r>
        <w:rPr>
          <w:rFonts w:cs="Arial"/>
          <w:b/>
          <w:bCs/>
          <w:lang w:val="de-DE"/>
        </w:rPr>
        <w:t xml:space="preserve"> den Nationalrätinnen Laurence Fehlmann-</w:t>
      </w:r>
      <w:proofErr w:type="spellStart"/>
      <w:r>
        <w:rPr>
          <w:rFonts w:cs="Arial"/>
          <w:b/>
          <w:bCs/>
          <w:lang w:val="de-DE"/>
        </w:rPr>
        <w:t>Rielle</w:t>
      </w:r>
      <w:proofErr w:type="spellEnd"/>
      <w:r>
        <w:rPr>
          <w:rFonts w:cs="Arial"/>
          <w:b/>
          <w:bCs/>
          <w:lang w:val="de-DE"/>
        </w:rPr>
        <w:t xml:space="preserve">, Sophie Michaud-Gigon, Léonore </w:t>
      </w:r>
      <w:proofErr w:type="spellStart"/>
      <w:r>
        <w:rPr>
          <w:rFonts w:cs="Arial"/>
          <w:b/>
          <w:bCs/>
          <w:lang w:val="de-DE"/>
        </w:rPr>
        <w:t>Porchet</w:t>
      </w:r>
      <w:proofErr w:type="spellEnd"/>
      <w:r>
        <w:rPr>
          <w:rFonts w:cs="Arial"/>
          <w:b/>
          <w:bCs/>
          <w:lang w:val="de-DE"/>
        </w:rPr>
        <w:t xml:space="preserve"> und Manuela Weichelt. Gemeinsam stehen sie für eine dringend notwendige Zuckerreduktion in der Schweiz ein und rufen mit konkreten Forderungen zum Handeln auf. </w:t>
      </w:r>
    </w:p>
    <w:p w14:paraId="3956069D" w14:textId="1F68B568" w:rsidR="00751D70" w:rsidRDefault="00751D70" w:rsidP="003B23DB">
      <w:pPr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>Zu viel Zucker schadet der Gesundheit</w:t>
      </w:r>
    </w:p>
    <w:p w14:paraId="7CAF0882" w14:textId="37A670E4" w:rsidR="00AD6321" w:rsidRDefault="006B08C9" w:rsidP="006B08C9">
      <w:pPr>
        <w:rPr>
          <w:rFonts w:cs="Arial"/>
          <w:lang w:val="de-DE"/>
        </w:rPr>
      </w:pPr>
      <w:r w:rsidRPr="006B08C9">
        <w:rPr>
          <w:rFonts w:cs="Arial"/>
          <w:lang w:val="de-DE"/>
        </w:rPr>
        <w:t>Herz-Kreislauf-Erkrankungen, Adipositas, Diabetes, Krebs: Mehr als 2,2 Millionen Menschen in der Schweiz leiden an nichtübertragbaren chronischen Krankheiten</w:t>
      </w:r>
      <w:r w:rsidR="00877C3F">
        <w:rPr>
          <w:rFonts w:cs="Arial"/>
          <w:lang w:val="de-DE"/>
        </w:rPr>
        <w:t xml:space="preserve"> (NCDs)</w:t>
      </w:r>
      <w:r w:rsidRPr="006B08C9">
        <w:rPr>
          <w:rFonts w:cs="Arial"/>
          <w:lang w:val="de-DE"/>
        </w:rPr>
        <w:t xml:space="preserve">. Diese NCDs sind für 80% der direkten Gesundheitskosten verantwortlich. </w:t>
      </w:r>
      <w:proofErr w:type="spellStart"/>
      <w:r w:rsidRPr="006B08C9">
        <w:rPr>
          <w:rFonts w:cs="Arial"/>
          <w:lang w:val="de-DE"/>
        </w:rPr>
        <w:t>Übermässiger</w:t>
      </w:r>
      <w:proofErr w:type="spellEnd"/>
      <w:r w:rsidRPr="006B08C9">
        <w:rPr>
          <w:rFonts w:cs="Arial"/>
          <w:lang w:val="de-DE"/>
        </w:rPr>
        <w:t xml:space="preserve"> Zuckerkonsum spielt dabei </w:t>
      </w:r>
      <w:r w:rsidR="00F10ADB">
        <w:rPr>
          <w:rFonts w:cs="Arial"/>
          <w:lang w:val="de-DE"/>
        </w:rPr>
        <w:t xml:space="preserve">oft </w:t>
      </w:r>
      <w:r w:rsidRPr="006B08C9">
        <w:rPr>
          <w:rFonts w:cs="Arial"/>
          <w:lang w:val="de-DE"/>
        </w:rPr>
        <w:t>eine entscheidende Rolle. Das belegen zahlreiche Studien.</w:t>
      </w:r>
      <w:r w:rsidR="007262C4">
        <w:rPr>
          <w:rFonts w:cs="Arial"/>
          <w:lang w:val="de-DE"/>
        </w:rPr>
        <w:t xml:space="preserve"> </w:t>
      </w:r>
      <w:r w:rsidRPr="006B08C9">
        <w:rPr>
          <w:rFonts w:cs="Arial"/>
          <w:lang w:val="de-DE"/>
        </w:rPr>
        <w:t>Di</w:t>
      </w:r>
      <w:r w:rsidR="0083687E">
        <w:rPr>
          <w:rFonts w:cs="Arial"/>
          <w:lang w:val="de-DE"/>
        </w:rPr>
        <w:t>er</w:t>
      </w:r>
      <w:r w:rsidRPr="006B08C9">
        <w:rPr>
          <w:rFonts w:cs="Arial"/>
          <w:lang w:val="de-DE"/>
        </w:rPr>
        <w:t xml:space="preserve"> Art des Zuckers</w:t>
      </w:r>
      <w:r w:rsidR="0083687E">
        <w:rPr>
          <w:rFonts w:cs="Arial"/>
          <w:lang w:val="de-DE"/>
        </w:rPr>
        <w:t xml:space="preserve"> wird dabei </w:t>
      </w:r>
      <w:r w:rsidRPr="006B08C9">
        <w:rPr>
          <w:rFonts w:cs="Arial"/>
          <w:lang w:val="de-DE"/>
        </w:rPr>
        <w:t>eine untergeordnete Rolle</w:t>
      </w:r>
      <w:r w:rsidR="0083687E">
        <w:rPr>
          <w:rFonts w:cs="Arial"/>
          <w:lang w:val="de-DE"/>
        </w:rPr>
        <w:t xml:space="preserve"> zugeschr</w:t>
      </w:r>
      <w:r w:rsidR="00A24D22">
        <w:rPr>
          <w:rFonts w:cs="Arial"/>
          <w:lang w:val="de-DE"/>
        </w:rPr>
        <w:t>ieben</w:t>
      </w:r>
      <w:r w:rsidR="00481E60">
        <w:rPr>
          <w:rFonts w:cs="Arial"/>
          <w:lang w:val="de-DE"/>
        </w:rPr>
        <w:t>:</w:t>
      </w:r>
      <w:r w:rsidRPr="006B08C9">
        <w:rPr>
          <w:rFonts w:cs="Arial"/>
          <w:lang w:val="de-DE"/>
        </w:rPr>
        <w:t xml:space="preserve"> Das Risiko, an einer NCD zu erkranken, bleibt nahezu gleich</w:t>
      </w:r>
      <w:proofErr w:type="gramStart"/>
      <w:r w:rsidRPr="006B08C9">
        <w:rPr>
          <w:rFonts w:cs="Arial"/>
          <w:lang w:val="de-DE"/>
        </w:rPr>
        <w:t>. .</w:t>
      </w:r>
      <w:proofErr w:type="gramEnd"/>
      <w:r w:rsidRPr="006B08C9">
        <w:rPr>
          <w:rFonts w:cs="Arial"/>
          <w:lang w:val="de-DE"/>
        </w:rPr>
        <w:t xml:space="preserve"> </w:t>
      </w:r>
      <w:r w:rsidR="00B37B5E">
        <w:rPr>
          <w:rFonts w:cs="Arial"/>
          <w:lang w:val="de-DE"/>
        </w:rPr>
        <w:t>D</w:t>
      </w:r>
      <w:r w:rsidRPr="006B08C9">
        <w:rPr>
          <w:rFonts w:cs="Arial"/>
          <w:lang w:val="de-DE"/>
        </w:rPr>
        <w:t>ie Hauptmenge an konsumiertem Zucker in der Schweiz, schätzungsweise 86%</w:t>
      </w:r>
      <w:r w:rsidR="00B37B5E">
        <w:rPr>
          <w:rFonts w:cs="Arial"/>
          <w:lang w:val="de-DE"/>
        </w:rPr>
        <w:t>, machen</w:t>
      </w:r>
      <w:r w:rsidR="007D01A1">
        <w:rPr>
          <w:rFonts w:cs="Arial"/>
          <w:lang w:val="de-DE"/>
        </w:rPr>
        <w:t xml:space="preserve"> </w:t>
      </w:r>
      <w:proofErr w:type="spellStart"/>
      <w:r w:rsidR="007D01A1" w:rsidRPr="006B08C9">
        <w:rPr>
          <w:rFonts w:cs="Arial"/>
          <w:lang w:val="de-DE"/>
        </w:rPr>
        <w:t>Süssgetränke</w:t>
      </w:r>
      <w:proofErr w:type="spellEnd"/>
      <w:r w:rsidR="007D01A1" w:rsidRPr="006B08C9">
        <w:rPr>
          <w:rFonts w:cs="Arial"/>
          <w:lang w:val="de-DE"/>
        </w:rPr>
        <w:t xml:space="preserve"> und </w:t>
      </w:r>
      <w:proofErr w:type="spellStart"/>
      <w:r w:rsidR="007D01A1" w:rsidRPr="006B08C9">
        <w:rPr>
          <w:rFonts w:cs="Arial"/>
          <w:lang w:val="de-DE"/>
        </w:rPr>
        <w:t>Süssigkeiten</w:t>
      </w:r>
      <w:proofErr w:type="spellEnd"/>
      <w:r w:rsidR="00B37B5E">
        <w:rPr>
          <w:rFonts w:cs="Arial"/>
          <w:lang w:val="de-DE"/>
        </w:rPr>
        <w:t xml:space="preserve"> aus</w:t>
      </w:r>
      <w:r w:rsidRPr="006B08C9">
        <w:rPr>
          <w:rFonts w:cs="Arial"/>
          <w:lang w:val="de-DE"/>
        </w:rPr>
        <w:t xml:space="preserve">. </w:t>
      </w:r>
      <w:r w:rsidR="00A90A27">
        <w:rPr>
          <w:rFonts w:cs="Arial"/>
          <w:lang w:val="de-DE"/>
        </w:rPr>
        <w:t>Dies führt in der Schweiz zu einem durchschnittlichen Zuckerkonsum von</w:t>
      </w:r>
      <w:r w:rsidRPr="006B08C9">
        <w:rPr>
          <w:rFonts w:cs="Arial"/>
          <w:lang w:val="de-DE"/>
        </w:rPr>
        <w:t xml:space="preserve"> ca. 85g pro Tag</w:t>
      </w:r>
      <w:r w:rsidR="00AD6321">
        <w:rPr>
          <w:rFonts w:cs="Arial"/>
          <w:lang w:val="de-DE"/>
        </w:rPr>
        <w:t xml:space="preserve"> und Person</w:t>
      </w:r>
      <w:r w:rsidRPr="006B08C9">
        <w:rPr>
          <w:rFonts w:cs="Arial"/>
          <w:lang w:val="de-DE"/>
        </w:rPr>
        <w:t xml:space="preserve">. </w:t>
      </w:r>
      <w:r w:rsidR="003C081C">
        <w:rPr>
          <w:rFonts w:cs="Arial"/>
          <w:lang w:val="de-DE"/>
        </w:rPr>
        <w:t>Problematisch ist</w:t>
      </w:r>
      <w:r w:rsidRPr="006B08C9">
        <w:rPr>
          <w:rFonts w:cs="Arial"/>
          <w:lang w:val="de-DE"/>
        </w:rPr>
        <w:t>, dass Zucker auf das Belohnungszentrum des Gehirns wirkt und</w:t>
      </w:r>
      <w:r w:rsidR="00A90A27">
        <w:rPr>
          <w:rFonts w:cs="Arial"/>
          <w:lang w:val="de-DE"/>
        </w:rPr>
        <w:t xml:space="preserve"> damit</w:t>
      </w:r>
      <w:r w:rsidRPr="006B08C9">
        <w:rPr>
          <w:rFonts w:cs="Arial"/>
          <w:lang w:val="de-DE"/>
        </w:rPr>
        <w:t xml:space="preserve"> ein hohes Suchtpotenzial birgt. </w:t>
      </w:r>
    </w:p>
    <w:p w14:paraId="7260E679" w14:textId="0745A3AA" w:rsidR="003B23DB" w:rsidRDefault="006B08C9" w:rsidP="006B08C9">
      <w:pPr>
        <w:rPr>
          <w:rFonts w:cs="Arial"/>
          <w:lang w:val="de-DE"/>
        </w:rPr>
      </w:pPr>
      <w:r w:rsidRPr="006B08C9">
        <w:rPr>
          <w:rFonts w:cs="Arial"/>
          <w:lang w:val="de-DE"/>
        </w:rPr>
        <w:t xml:space="preserve">Daher sind mehr </w:t>
      </w:r>
      <w:proofErr w:type="spellStart"/>
      <w:r w:rsidRPr="006B08C9">
        <w:rPr>
          <w:rFonts w:cs="Arial"/>
          <w:lang w:val="de-DE"/>
        </w:rPr>
        <w:t>Massnahmen</w:t>
      </w:r>
      <w:proofErr w:type="spellEnd"/>
      <w:r w:rsidRPr="006B08C9">
        <w:rPr>
          <w:rFonts w:cs="Arial"/>
          <w:lang w:val="de-DE"/>
        </w:rPr>
        <w:t xml:space="preserve"> nötig, als in der Schweiz bisher freiwillig beschlossen wurden.</w:t>
      </w:r>
      <w:r w:rsidR="00A10F05">
        <w:rPr>
          <w:rFonts w:cs="Arial"/>
          <w:lang w:val="de-DE"/>
        </w:rPr>
        <w:t xml:space="preserve"> </w:t>
      </w:r>
      <w:r w:rsidR="00E80438">
        <w:rPr>
          <w:rFonts w:cs="Arial"/>
          <w:lang w:val="de-DE"/>
        </w:rPr>
        <w:t xml:space="preserve">Die Allianz Ernährung und Gesundheit und </w:t>
      </w:r>
      <w:proofErr w:type="spellStart"/>
      <w:r w:rsidR="00E80438">
        <w:rPr>
          <w:rFonts w:cs="Arial"/>
          <w:lang w:val="de-DE"/>
        </w:rPr>
        <w:t>MAYbe</w:t>
      </w:r>
      <w:proofErr w:type="spellEnd"/>
      <w:r w:rsidR="00E80438">
        <w:rPr>
          <w:rFonts w:cs="Arial"/>
          <w:lang w:val="de-DE"/>
        </w:rPr>
        <w:t xml:space="preserve"> </w:t>
      </w:r>
      <w:proofErr w:type="spellStart"/>
      <w:r w:rsidR="00E80438">
        <w:rPr>
          <w:rFonts w:cs="Arial"/>
          <w:lang w:val="de-DE"/>
        </w:rPr>
        <w:t>Less</w:t>
      </w:r>
      <w:proofErr w:type="spellEnd"/>
      <w:r w:rsidR="00E80438">
        <w:rPr>
          <w:rFonts w:cs="Arial"/>
          <w:lang w:val="de-DE"/>
        </w:rPr>
        <w:t xml:space="preserve"> Sugar </w:t>
      </w:r>
      <w:r w:rsidR="00484E21">
        <w:rPr>
          <w:rFonts w:cs="Arial"/>
          <w:lang w:val="de-DE"/>
        </w:rPr>
        <w:t>haben</w:t>
      </w:r>
      <w:r w:rsidR="00E80438">
        <w:rPr>
          <w:rFonts w:cs="Arial"/>
          <w:lang w:val="de-DE"/>
        </w:rPr>
        <w:t xml:space="preserve"> auf Basis der</w:t>
      </w:r>
      <w:r w:rsidR="0021664C">
        <w:rPr>
          <w:rFonts w:cs="Arial"/>
          <w:lang w:val="de-DE"/>
        </w:rPr>
        <w:t xml:space="preserve"> aktuellen wissenschaf</w:t>
      </w:r>
      <w:r w:rsidR="00D644F3">
        <w:rPr>
          <w:rFonts w:cs="Arial"/>
          <w:lang w:val="de-DE"/>
        </w:rPr>
        <w:t>tl</w:t>
      </w:r>
      <w:r w:rsidR="0021664C">
        <w:rPr>
          <w:rFonts w:cs="Arial"/>
          <w:lang w:val="de-DE"/>
        </w:rPr>
        <w:t>ichen Erkenntnisse</w:t>
      </w:r>
      <w:r w:rsidR="00051AD3">
        <w:rPr>
          <w:rFonts w:cs="Arial"/>
          <w:lang w:val="de-DE"/>
        </w:rPr>
        <w:t xml:space="preserve"> an der heutigen Medienkonferenz </w:t>
      </w:r>
      <w:r w:rsidR="00E21723">
        <w:rPr>
          <w:rFonts w:cs="Arial"/>
          <w:lang w:val="de-DE"/>
        </w:rPr>
        <w:t>das Zuckermanifest</w:t>
      </w:r>
      <w:r w:rsidR="00051AD3">
        <w:rPr>
          <w:rFonts w:cs="Arial"/>
          <w:lang w:val="de-DE"/>
        </w:rPr>
        <w:t xml:space="preserve"> präsentiert, damit</w:t>
      </w:r>
      <w:r w:rsidR="007435E3">
        <w:rPr>
          <w:rFonts w:cs="Arial"/>
          <w:lang w:val="de-DE"/>
        </w:rPr>
        <w:t xml:space="preserve"> d</w:t>
      </w:r>
      <w:r w:rsidR="00283D36">
        <w:rPr>
          <w:rFonts w:cs="Arial"/>
          <w:lang w:val="de-DE"/>
        </w:rPr>
        <w:t xml:space="preserve">er überaus hohe Zuckerkonsum in der Schweiz reduziert wird und </w:t>
      </w:r>
      <w:r w:rsidR="00666FA0">
        <w:rPr>
          <w:rFonts w:cs="Arial"/>
          <w:lang w:val="de-DE"/>
        </w:rPr>
        <w:t xml:space="preserve">dadurch insbesondere die Gesundheit der Kinder nachhaltig gefördert werden kann. </w:t>
      </w:r>
    </w:p>
    <w:p w14:paraId="7793507D" w14:textId="22D5E96F" w:rsidR="006B08C9" w:rsidRPr="00510085" w:rsidRDefault="00212DAE" w:rsidP="006B08C9">
      <w:pPr>
        <w:rPr>
          <w:rFonts w:cs="Arial"/>
          <w:b/>
          <w:bCs/>
          <w:lang w:val="de-DE"/>
        </w:rPr>
      </w:pPr>
      <w:r>
        <w:rPr>
          <w:rFonts w:cs="Arial"/>
          <w:b/>
          <w:bCs/>
          <w:lang w:val="de-DE"/>
        </w:rPr>
        <w:t>Kinder schützen</w:t>
      </w:r>
    </w:p>
    <w:p w14:paraId="360F2C1F" w14:textId="7BF9B33A" w:rsidR="00F953BC" w:rsidRDefault="00D57163" w:rsidP="00A22AFE">
      <w:pPr>
        <w:spacing w:before="100" w:beforeAutospacing="1" w:after="100" w:afterAutospacing="1" w:line="240" w:lineRule="auto"/>
        <w:outlineLvl w:val="1"/>
        <w:rPr>
          <w:rFonts w:cs="Arial"/>
          <w:lang w:val="de-DE"/>
        </w:rPr>
      </w:pPr>
      <w:r w:rsidRPr="00907848">
        <w:rPr>
          <w:rFonts w:cs="Arial"/>
          <w:lang w:val="de-DE"/>
        </w:rPr>
        <w:t>„</w:t>
      </w:r>
      <w:r w:rsidR="006B08C9" w:rsidRPr="00907848">
        <w:rPr>
          <w:rFonts w:cs="Arial"/>
          <w:lang w:val="de-DE"/>
        </w:rPr>
        <w:t>Die Schweiz tut noch zu wenig, um den Zuckerkonsum zu reduzieren. Das muss sich ändern – insbesondere zum Schutz unserer Kinder</w:t>
      </w:r>
      <w:r w:rsidRPr="00907848">
        <w:rPr>
          <w:rFonts w:cs="Arial"/>
          <w:lang w:val="de-DE"/>
        </w:rPr>
        <w:t>“</w:t>
      </w:r>
      <w:r w:rsidR="006B08C9" w:rsidRPr="00907848">
        <w:rPr>
          <w:rFonts w:cs="Arial"/>
          <w:lang w:val="de-DE"/>
        </w:rPr>
        <w:t xml:space="preserve">, sagt </w:t>
      </w:r>
      <w:r w:rsidR="0056722F" w:rsidRPr="00907848">
        <w:rPr>
          <w:rFonts w:cs="Arial"/>
          <w:lang w:val="de-DE"/>
        </w:rPr>
        <w:t xml:space="preserve">auch </w:t>
      </w:r>
      <w:r w:rsidR="006B08C9" w:rsidRPr="00907848">
        <w:rPr>
          <w:rFonts w:cs="Arial"/>
          <w:lang w:val="de-DE"/>
        </w:rPr>
        <w:t>Nationalrätin</w:t>
      </w:r>
      <w:r w:rsidR="00D11A43" w:rsidRPr="00907848">
        <w:rPr>
          <w:rFonts w:cs="Arial"/>
          <w:lang w:val="de-DE"/>
        </w:rPr>
        <w:t xml:space="preserve"> </w:t>
      </w:r>
      <w:r w:rsidR="006B08C9" w:rsidRPr="00907848">
        <w:rPr>
          <w:rFonts w:cs="Arial"/>
          <w:lang w:val="de-DE"/>
        </w:rPr>
        <w:t>Manuela Weichelt</w:t>
      </w:r>
      <w:r w:rsidR="00D11A43" w:rsidRPr="00907848">
        <w:rPr>
          <w:rFonts w:cs="Arial"/>
          <w:lang w:val="de-DE"/>
        </w:rPr>
        <w:t xml:space="preserve">, die heute </w:t>
      </w:r>
      <w:r w:rsidR="0056722F" w:rsidRPr="00907848">
        <w:rPr>
          <w:rFonts w:cs="Arial"/>
          <w:lang w:val="de-DE"/>
        </w:rPr>
        <w:t xml:space="preserve">zur </w:t>
      </w:r>
      <w:r w:rsidR="00D11A43" w:rsidRPr="00907848">
        <w:rPr>
          <w:rFonts w:cs="Arial"/>
          <w:lang w:val="de-DE"/>
        </w:rPr>
        <w:t xml:space="preserve">Präsidentin der Allianz Ernährung und Gesundheit </w:t>
      </w:r>
      <w:r w:rsidR="00AB285F" w:rsidRPr="00907848">
        <w:rPr>
          <w:rFonts w:cs="Arial"/>
          <w:lang w:val="de-DE"/>
        </w:rPr>
        <w:t>gewählt wurde,</w:t>
      </w:r>
      <w:r w:rsidR="006B08C9" w:rsidRPr="00907848">
        <w:rPr>
          <w:rFonts w:cs="Arial"/>
          <w:lang w:val="de-DE"/>
        </w:rPr>
        <w:t xml:space="preserve"> und verweist auf </w:t>
      </w:r>
      <w:r w:rsidR="0056722F" w:rsidRPr="00907848">
        <w:rPr>
          <w:rFonts w:cs="Arial"/>
          <w:lang w:val="de-DE"/>
        </w:rPr>
        <w:t>i</w:t>
      </w:r>
      <w:r w:rsidR="006B08C9" w:rsidRPr="00907848">
        <w:rPr>
          <w:rFonts w:cs="Arial"/>
          <w:lang w:val="de-DE"/>
        </w:rPr>
        <w:t>hre eingereichte Motion</w:t>
      </w:r>
      <w:r w:rsidR="00103C47">
        <w:rPr>
          <w:rFonts w:cs="Arial"/>
          <w:lang w:val="de-DE"/>
        </w:rPr>
        <w:t xml:space="preserve"> 23.3183</w:t>
      </w:r>
      <w:r w:rsidR="006B08C9" w:rsidRPr="00907848">
        <w:rPr>
          <w:rFonts w:cs="Arial"/>
          <w:lang w:val="de-DE"/>
        </w:rPr>
        <w:t xml:space="preserve"> „</w:t>
      </w:r>
      <w:hyperlink r:id="rId9" w:history="1">
        <w:r w:rsidR="00E41FD6" w:rsidRPr="00907848">
          <w:rPr>
            <w:rStyle w:val="Lienhypertexte"/>
            <w:rFonts w:cs="Arial"/>
            <w:lang w:val="de-DE"/>
          </w:rPr>
          <w:t>Ein gesunder Start“</w:t>
        </w:r>
        <w:r w:rsidR="006B08C9" w:rsidRPr="00907848">
          <w:rPr>
            <w:rStyle w:val="Lienhypertexte"/>
            <w:rFonts w:cs="Arial"/>
            <w:lang w:val="de-DE"/>
          </w:rPr>
          <w:t>.</w:t>
        </w:r>
      </w:hyperlink>
      <w:r w:rsidR="006B08C9">
        <w:rPr>
          <w:rFonts w:cs="Arial"/>
          <w:lang w:val="de-DE"/>
        </w:rPr>
        <w:t xml:space="preserve"> </w:t>
      </w:r>
      <w:r w:rsidR="00B20BD7">
        <w:rPr>
          <w:rFonts w:cs="Arial"/>
          <w:lang w:val="de-DE"/>
        </w:rPr>
        <w:t xml:space="preserve">So </w:t>
      </w:r>
      <w:r w:rsidR="006B08C9">
        <w:rPr>
          <w:rFonts w:cs="Arial"/>
          <w:lang w:val="de-DE"/>
        </w:rPr>
        <w:t>forder</w:t>
      </w:r>
      <w:r w:rsidR="00B11E51">
        <w:rPr>
          <w:rFonts w:cs="Arial"/>
          <w:lang w:val="de-DE"/>
        </w:rPr>
        <w:t>t das Zuckermanifest</w:t>
      </w:r>
      <w:r w:rsidR="006B08C9">
        <w:rPr>
          <w:rFonts w:cs="Arial"/>
          <w:lang w:val="de-DE"/>
        </w:rPr>
        <w:t xml:space="preserve"> </w:t>
      </w:r>
      <w:r w:rsidR="0003421A">
        <w:rPr>
          <w:rFonts w:cs="Arial"/>
          <w:lang w:val="de-DE"/>
        </w:rPr>
        <w:t xml:space="preserve">denn </w:t>
      </w:r>
      <w:r w:rsidR="006B08C9">
        <w:rPr>
          <w:rFonts w:cs="Arial"/>
          <w:lang w:val="de-DE"/>
        </w:rPr>
        <w:t xml:space="preserve">auch weniger Zucker und keine künstlichen </w:t>
      </w:r>
      <w:proofErr w:type="spellStart"/>
      <w:r w:rsidR="006B08C9">
        <w:rPr>
          <w:rFonts w:cs="Arial"/>
          <w:lang w:val="de-DE"/>
        </w:rPr>
        <w:t>Süssstoffe</w:t>
      </w:r>
      <w:proofErr w:type="spellEnd"/>
      <w:r w:rsidR="006B08C9">
        <w:rPr>
          <w:rFonts w:cs="Arial"/>
          <w:lang w:val="de-DE"/>
        </w:rPr>
        <w:t xml:space="preserve"> in </w:t>
      </w:r>
      <w:proofErr w:type="spellStart"/>
      <w:r w:rsidR="006B08C9">
        <w:rPr>
          <w:rFonts w:cs="Arial"/>
          <w:lang w:val="de-DE"/>
        </w:rPr>
        <w:t>vorgerfertiger</w:t>
      </w:r>
      <w:proofErr w:type="spellEnd"/>
      <w:r w:rsidR="006B08C9">
        <w:rPr>
          <w:rFonts w:cs="Arial"/>
          <w:lang w:val="de-DE"/>
        </w:rPr>
        <w:t xml:space="preserve"> Babynahrung und in </w:t>
      </w:r>
      <w:proofErr w:type="spellStart"/>
      <w:r w:rsidR="006B08C9">
        <w:rPr>
          <w:rFonts w:cs="Arial"/>
          <w:lang w:val="de-DE"/>
        </w:rPr>
        <w:t>Babyte</w:t>
      </w:r>
      <w:r w:rsidR="00103C47">
        <w:rPr>
          <w:rFonts w:cs="Arial"/>
          <w:lang w:val="de-DE"/>
        </w:rPr>
        <w:t>e</w:t>
      </w:r>
      <w:r w:rsidR="006B08C9">
        <w:rPr>
          <w:rFonts w:cs="Arial"/>
          <w:lang w:val="de-DE"/>
        </w:rPr>
        <w:t>se</w:t>
      </w:r>
      <w:proofErr w:type="spellEnd"/>
      <w:r w:rsidR="006B08C9">
        <w:rPr>
          <w:rFonts w:cs="Arial"/>
          <w:lang w:val="de-DE"/>
        </w:rPr>
        <w:t xml:space="preserve"> </w:t>
      </w:r>
      <w:r w:rsidR="00422EB2">
        <w:rPr>
          <w:rFonts w:cs="Arial"/>
          <w:lang w:val="de-DE"/>
        </w:rPr>
        <w:t>sowie</w:t>
      </w:r>
      <w:r>
        <w:rPr>
          <w:rFonts w:cs="Arial"/>
          <w:lang w:val="de-DE"/>
        </w:rPr>
        <w:t xml:space="preserve"> keine </w:t>
      </w:r>
      <w:proofErr w:type="spellStart"/>
      <w:r>
        <w:rPr>
          <w:rFonts w:cs="Arial"/>
          <w:lang w:val="de-DE"/>
        </w:rPr>
        <w:t>Süssgetränke</w:t>
      </w:r>
      <w:proofErr w:type="spellEnd"/>
      <w:r>
        <w:rPr>
          <w:rFonts w:cs="Arial"/>
          <w:lang w:val="de-DE"/>
        </w:rPr>
        <w:t xml:space="preserve"> und weniger </w:t>
      </w:r>
      <w:proofErr w:type="spellStart"/>
      <w:r>
        <w:rPr>
          <w:rFonts w:cs="Arial"/>
          <w:lang w:val="de-DE"/>
        </w:rPr>
        <w:t>Süssspeisen</w:t>
      </w:r>
      <w:proofErr w:type="spellEnd"/>
      <w:r>
        <w:rPr>
          <w:rFonts w:cs="Arial"/>
          <w:lang w:val="de-DE"/>
        </w:rPr>
        <w:t xml:space="preserve"> in Schulen, Tagesschulen und in Kindertagestätten. </w:t>
      </w:r>
      <w:r w:rsidR="00322BE1">
        <w:rPr>
          <w:rFonts w:cs="Arial"/>
          <w:lang w:val="de-DE"/>
        </w:rPr>
        <w:t>Eine weitere Forderung betrifft</w:t>
      </w:r>
      <w:r w:rsidR="0016498D">
        <w:rPr>
          <w:rFonts w:cs="Arial"/>
          <w:lang w:val="de-DE"/>
        </w:rPr>
        <w:t xml:space="preserve"> das Bewerben von zuckerhaltigen Produkte</w:t>
      </w:r>
      <w:r w:rsidR="00422EB2">
        <w:rPr>
          <w:rFonts w:cs="Arial"/>
          <w:lang w:val="de-DE"/>
        </w:rPr>
        <w:t>n</w:t>
      </w:r>
      <w:r w:rsidR="0016498D">
        <w:rPr>
          <w:rFonts w:cs="Arial"/>
          <w:lang w:val="de-DE"/>
        </w:rPr>
        <w:t>, die sich an Kinder und Jugendliche richtet.</w:t>
      </w:r>
      <w:r w:rsidR="00F66A90">
        <w:rPr>
          <w:rFonts w:cs="Arial"/>
          <w:lang w:val="de-DE"/>
        </w:rPr>
        <w:t xml:space="preserve"> </w:t>
      </w:r>
      <w:r w:rsidR="006C6786">
        <w:rPr>
          <w:rFonts w:cs="Arial"/>
          <w:lang w:val="de-DE"/>
        </w:rPr>
        <w:t>„</w:t>
      </w:r>
      <w:r w:rsidR="006C6786" w:rsidRPr="006C6786">
        <w:rPr>
          <w:rFonts w:cs="Arial"/>
          <w:lang w:val="de-DE"/>
        </w:rPr>
        <w:t xml:space="preserve">Werbung hat einen großen Einfluss auf Kinder und ist medienübergreifend -", betont Nationalrätin und </w:t>
      </w:r>
      <w:r w:rsidR="00D34676">
        <w:rPr>
          <w:rStyle w:val="normaltextrun"/>
          <w:rFonts w:ascii="Calibri" w:hAnsi="Calibri" w:cs="Calibri"/>
        </w:rPr>
        <w:t xml:space="preserve">Generalsekretärin der Fédération </w:t>
      </w:r>
      <w:proofErr w:type="spellStart"/>
      <w:r w:rsidR="00D34676">
        <w:rPr>
          <w:rStyle w:val="normaltextrun"/>
          <w:rFonts w:ascii="Calibri" w:hAnsi="Calibri" w:cs="Calibri"/>
        </w:rPr>
        <w:t>romande</w:t>
      </w:r>
      <w:proofErr w:type="spellEnd"/>
      <w:r w:rsidR="00D34676">
        <w:rPr>
          <w:rStyle w:val="normaltextrun"/>
          <w:rFonts w:ascii="Calibri" w:hAnsi="Calibri" w:cs="Calibri"/>
        </w:rPr>
        <w:t xml:space="preserve"> des </w:t>
      </w:r>
      <w:proofErr w:type="spellStart"/>
      <w:r w:rsidR="00D34676">
        <w:rPr>
          <w:rStyle w:val="normaltextrun"/>
          <w:rFonts w:ascii="Calibri" w:hAnsi="Calibri" w:cs="Calibri"/>
        </w:rPr>
        <w:t>consommateurs</w:t>
      </w:r>
      <w:proofErr w:type="spellEnd"/>
      <w:r w:rsidR="00D34676">
        <w:rPr>
          <w:rStyle w:val="normaltextrun"/>
          <w:rFonts w:ascii="Calibri" w:hAnsi="Calibri" w:cs="Calibri"/>
        </w:rPr>
        <w:t xml:space="preserve"> (FRC)</w:t>
      </w:r>
      <w:r w:rsidR="007C2A2A">
        <w:rPr>
          <w:rFonts w:cs="Arial"/>
        </w:rPr>
        <w:t xml:space="preserve"> </w:t>
      </w:r>
      <w:r w:rsidR="006C6786" w:rsidRPr="006C6786">
        <w:rPr>
          <w:rFonts w:cs="Arial"/>
          <w:lang w:val="de-DE"/>
        </w:rPr>
        <w:t>Sophie Michaud Gigon, die heute eine Motion einreicht: "Auch in der Schweiz müssen wir einen Gang höher schalten und das</w:t>
      </w:r>
      <w:r w:rsidR="00907848">
        <w:rPr>
          <w:rFonts w:cs="Arial"/>
          <w:lang w:val="de-DE"/>
        </w:rPr>
        <w:t xml:space="preserve"> Kindermarketing</w:t>
      </w:r>
      <w:r w:rsidR="006C6786" w:rsidRPr="006C6786">
        <w:rPr>
          <w:rFonts w:cs="Arial"/>
          <w:lang w:val="de-DE"/>
        </w:rPr>
        <w:t xml:space="preserve"> endlich in einen Rahmen stellen, wie es in anderen Ländern bereits der Fall ist".</w:t>
      </w:r>
    </w:p>
    <w:p w14:paraId="03F04E83" w14:textId="425ACF00" w:rsidR="00F953BC" w:rsidRPr="00510085" w:rsidRDefault="00F953BC" w:rsidP="00A22AFE">
      <w:pPr>
        <w:spacing w:before="100" w:beforeAutospacing="1" w:after="100" w:afterAutospacing="1" w:line="240" w:lineRule="auto"/>
        <w:outlineLvl w:val="1"/>
        <w:rPr>
          <w:rFonts w:cs="Arial"/>
          <w:b/>
          <w:bCs/>
          <w:lang w:val="de-DE"/>
        </w:rPr>
      </w:pPr>
      <w:r w:rsidRPr="00510085">
        <w:rPr>
          <w:rFonts w:cs="Arial"/>
          <w:b/>
          <w:bCs/>
          <w:lang w:val="de-DE"/>
        </w:rPr>
        <w:t>Ernährungskompetenz stärken</w:t>
      </w:r>
      <w:r w:rsidR="001E1532">
        <w:rPr>
          <w:rFonts w:cs="Arial"/>
          <w:b/>
          <w:bCs/>
          <w:lang w:val="de-DE"/>
        </w:rPr>
        <w:t xml:space="preserve">, </w:t>
      </w:r>
      <w:r w:rsidR="00510085" w:rsidRPr="00510085">
        <w:rPr>
          <w:rFonts w:cs="Arial"/>
          <w:b/>
          <w:bCs/>
          <w:lang w:val="de-DE"/>
        </w:rPr>
        <w:t>Transparenz bei den Lebensmitteln</w:t>
      </w:r>
      <w:r w:rsidR="001E1532">
        <w:rPr>
          <w:rFonts w:cs="Arial"/>
          <w:b/>
          <w:bCs/>
          <w:lang w:val="de-DE"/>
        </w:rPr>
        <w:t>, Werbung einschränken</w:t>
      </w:r>
    </w:p>
    <w:p w14:paraId="57587036" w14:textId="4C5E9B5E" w:rsidR="00DE2CA4" w:rsidRDefault="00F953BC" w:rsidP="00A22AFE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kern w:val="0"/>
          <w:lang w:eastAsia="de-CH"/>
          <w14:ligatures w14:val="none"/>
        </w:rPr>
      </w:pPr>
      <w:r w:rsidRPr="009C0C96">
        <w:rPr>
          <w:rFonts w:cs="Arial"/>
          <w:lang w:val="de-DE"/>
        </w:rPr>
        <w:t>D</w:t>
      </w:r>
      <w:r w:rsidR="00D57163" w:rsidRPr="009C0C96">
        <w:rPr>
          <w:rFonts w:cs="Arial"/>
          <w:lang w:val="de-DE"/>
        </w:rPr>
        <w:t xml:space="preserve">ie </w:t>
      </w:r>
      <w:r w:rsidR="00A45576" w:rsidRPr="009C0C96">
        <w:rPr>
          <w:rFonts w:cs="Arial"/>
          <w:lang w:val="de-DE"/>
        </w:rPr>
        <w:t>Aufklärung und Informatio</w:t>
      </w:r>
      <w:r w:rsidR="00177356" w:rsidRPr="009C0C96">
        <w:rPr>
          <w:rFonts w:cs="Arial"/>
          <w:lang w:val="de-DE"/>
        </w:rPr>
        <w:t>n der Bevölkerung in der Schweiz</w:t>
      </w:r>
      <w:r w:rsidR="00D57163" w:rsidRPr="009C0C96">
        <w:rPr>
          <w:rFonts w:cs="Arial"/>
          <w:lang w:val="de-DE"/>
        </w:rPr>
        <w:t xml:space="preserve"> sieht Nationalrätin </w:t>
      </w:r>
      <w:r w:rsidR="00C84310" w:rsidRPr="009C0C96">
        <w:rPr>
          <w:rFonts w:cs="Arial"/>
          <w:lang w:val="de-DE"/>
        </w:rPr>
        <w:t xml:space="preserve">Laurence </w:t>
      </w:r>
      <w:r w:rsidR="00D57163" w:rsidRPr="009C0C96">
        <w:rPr>
          <w:rFonts w:cs="Arial"/>
          <w:lang w:val="de-DE"/>
        </w:rPr>
        <w:t xml:space="preserve">Fehlmann </w:t>
      </w:r>
      <w:proofErr w:type="spellStart"/>
      <w:r w:rsidR="00D57163" w:rsidRPr="009C0C96">
        <w:rPr>
          <w:rFonts w:cs="Arial"/>
          <w:lang w:val="de-DE"/>
        </w:rPr>
        <w:t>Rielle</w:t>
      </w:r>
      <w:proofErr w:type="spellEnd"/>
      <w:r w:rsidR="00D57163" w:rsidRPr="009C0C96">
        <w:rPr>
          <w:rFonts w:cs="Arial"/>
          <w:lang w:val="de-DE"/>
        </w:rPr>
        <w:t xml:space="preserve"> als wichtigen Hebel</w:t>
      </w:r>
      <w:r w:rsidR="008D1CF4" w:rsidRPr="009C0C96">
        <w:rPr>
          <w:rFonts w:cs="Arial"/>
          <w:lang w:val="de-DE"/>
        </w:rPr>
        <w:t xml:space="preserve"> an</w:t>
      </w:r>
      <w:r w:rsidR="00E340F3" w:rsidRPr="009C0C96">
        <w:rPr>
          <w:rFonts w:cs="Arial"/>
          <w:lang w:val="de-DE"/>
        </w:rPr>
        <w:t>, um den Zuckerkonsum zu reduzieren</w:t>
      </w:r>
      <w:r w:rsidR="008F55FD" w:rsidRPr="009C0C96">
        <w:rPr>
          <w:rFonts w:cs="Arial"/>
          <w:lang w:val="de-DE"/>
        </w:rPr>
        <w:t>: „</w:t>
      </w:r>
      <w:r w:rsidR="001305D5" w:rsidRPr="009C0C96">
        <w:rPr>
          <w:bCs/>
        </w:rPr>
        <w:t xml:space="preserve">Die Auswirkungen des Zuckerkonsums werden in der breiten </w:t>
      </w:r>
      <w:proofErr w:type="spellStart"/>
      <w:r w:rsidR="001305D5" w:rsidRPr="009C0C96">
        <w:rPr>
          <w:bCs/>
        </w:rPr>
        <w:t>Bevölkerung</w:t>
      </w:r>
      <w:proofErr w:type="spellEnd"/>
      <w:r w:rsidR="001305D5" w:rsidRPr="009C0C96">
        <w:rPr>
          <w:bCs/>
        </w:rPr>
        <w:t xml:space="preserve"> </w:t>
      </w:r>
      <w:proofErr w:type="spellStart"/>
      <w:r w:rsidR="001305D5" w:rsidRPr="009C0C96">
        <w:rPr>
          <w:bCs/>
        </w:rPr>
        <w:t>unterschätzt</w:t>
      </w:r>
      <w:proofErr w:type="spellEnd"/>
      <w:r w:rsidR="001305D5" w:rsidRPr="009C0C96">
        <w:rPr>
          <w:bCs/>
        </w:rPr>
        <w:t xml:space="preserve">. Zu oft werden Zucker und </w:t>
      </w:r>
      <w:proofErr w:type="spellStart"/>
      <w:r w:rsidR="001305D5" w:rsidRPr="009C0C96">
        <w:rPr>
          <w:bCs/>
        </w:rPr>
        <w:t>Süssigkeiten</w:t>
      </w:r>
      <w:proofErr w:type="spellEnd"/>
      <w:r w:rsidR="001305D5" w:rsidRPr="009C0C96">
        <w:rPr>
          <w:bCs/>
        </w:rPr>
        <w:t xml:space="preserve"> als fester Bestandteil unserer </w:t>
      </w:r>
      <w:proofErr w:type="spellStart"/>
      <w:r w:rsidR="001305D5" w:rsidRPr="009C0C96">
        <w:rPr>
          <w:bCs/>
        </w:rPr>
        <w:t>Ernährung</w:t>
      </w:r>
      <w:proofErr w:type="spellEnd"/>
      <w:r w:rsidR="001305D5" w:rsidRPr="009C0C96">
        <w:rPr>
          <w:bCs/>
        </w:rPr>
        <w:t xml:space="preserve"> und</w:t>
      </w:r>
      <w:r w:rsidR="00FA7FCB" w:rsidRPr="009C0C96">
        <w:rPr>
          <w:bCs/>
        </w:rPr>
        <w:t xml:space="preserve"> insbesondere</w:t>
      </w:r>
      <w:r w:rsidR="001305D5" w:rsidRPr="009C0C96">
        <w:rPr>
          <w:bCs/>
        </w:rPr>
        <w:t xml:space="preserve"> in der </w:t>
      </w:r>
      <w:proofErr w:type="spellStart"/>
      <w:r w:rsidR="001305D5" w:rsidRPr="009C0C96">
        <w:rPr>
          <w:bCs/>
        </w:rPr>
        <w:t>Kinderernährung</w:t>
      </w:r>
      <w:proofErr w:type="spellEnd"/>
      <w:r w:rsidR="001305D5" w:rsidRPr="009C0C96">
        <w:rPr>
          <w:bCs/>
        </w:rPr>
        <w:t xml:space="preserve"> angesehen.</w:t>
      </w:r>
      <w:r w:rsidR="00636DB4" w:rsidRPr="009C0C96">
        <w:rPr>
          <w:bCs/>
        </w:rPr>
        <w:t>»</w:t>
      </w:r>
      <w:r w:rsidR="00636DB4">
        <w:rPr>
          <w:bCs/>
        </w:rPr>
        <w:t xml:space="preserve"> </w:t>
      </w:r>
      <w:r w:rsidR="00C33321">
        <w:rPr>
          <w:bCs/>
        </w:rPr>
        <w:t>Die Stärkung der Ernährungskompetenz ist ein</w:t>
      </w:r>
      <w:r w:rsidR="00840317">
        <w:rPr>
          <w:bCs/>
        </w:rPr>
        <w:t xml:space="preserve">e zentrale Forderung im Zuckermanifest. </w:t>
      </w:r>
      <w:r w:rsidR="00AF7BC0">
        <w:rPr>
          <w:bCs/>
        </w:rPr>
        <w:lastRenderedPageBreak/>
        <w:t xml:space="preserve">Aufklärung benötigt es auch bei den hochverarbeiteten </w:t>
      </w:r>
      <w:r w:rsidR="00AF7BC0" w:rsidRPr="00907848">
        <w:rPr>
          <w:bCs/>
        </w:rPr>
        <w:t>Lebensmitteln</w:t>
      </w:r>
      <w:r w:rsidR="002539D7" w:rsidRPr="00907848">
        <w:rPr>
          <w:bCs/>
        </w:rPr>
        <w:t>.</w:t>
      </w:r>
      <w:r w:rsidR="00DA6C21" w:rsidRPr="00907848">
        <w:rPr>
          <w:bCs/>
        </w:rPr>
        <w:t xml:space="preserve"> «</w:t>
      </w:r>
      <w:r w:rsidR="001558E9" w:rsidRPr="00907848">
        <w:rPr>
          <w:bCs/>
        </w:rPr>
        <w:t>Insbesondere</w:t>
      </w:r>
      <w:r w:rsidR="002539D7" w:rsidRPr="00907848">
        <w:rPr>
          <w:bCs/>
        </w:rPr>
        <w:t xml:space="preserve"> sind diese Produkte für </w:t>
      </w:r>
      <w:proofErr w:type="spellStart"/>
      <w:proofErr w:type="gramStart"/>
      <w:r w:rsidR="002539D7" w:rsidRPr="00907848">
        <w:rPr>
          <w:bCs/>
        </w:rPr>
        <w:t>Diabetiker:innen</w:t>
      </w:r>
      <w:proofErr w:type="spellEnd"/>
      <w:proofErr w:type="gramEnd"/>
      <w:r w:rsidR="002539D7" w:rsidRPr="00907848">
        <w:rPr>
          <w:bCs/>
        </w:rPr>
        <w:t xml:space="preserve"> problematisch, denn </w:t>
      </w:r>
      <w:r w:rsidR="00086A83" w:rsidRPr="00907848">
        <w:rPr>
          <w:bCs/>
        </w:rPr>
        <w:t>sie beinhalten oft sehr viel versteckten Zucker», sagt Nationalrätin</w:t>
      </w:r>
      <w:r w:rsidR="005F46A0" w:rsidRPr="00907848">
        <w:rPr>
          <w:bCs/>
        </w:rPr>
        <w:t xml:space="preserve"> und Präsidentin von </w:t>
      </w:r>
      <w:proofErr w:type="spellStart"/>
      <w:r w:rsidR="005F46A0" w:rsidRPr="00907848">
        <w:rPr>
          <w:bCs/>
        </w:rPr>
        <w:t>diabètevaud</w:t>
      </w:r>
      <w:proofErr w:type="spellEnd"/>
      <w:r w:rsidR="00086A83" w:rsidRPr="00907848">
        <w:rPr>
          <w:bCs/>
        </w:rPr>
        <w:t xml:space="preserve"> Léonore </w:t>
      </w:r>
      <w:proofErr w:type="spellStart"/>
      <w:r w:rsidR="00086A83" w:rsidRPr="00907848">
        <w:rPr>
          <w:bCs/>
        </w:rPr>
        <w:t>Porchet</w:t>
      </w:r>
      <w:proofErr w:type="spellEnd"/>
      <w:r w:rsidR="00A22AFE" w:rsidRPr="00907848">
        <w:rPr>
          <w:bCs/>
        </w:rPr>
        <w:t>. Ihr Postulat</w:t>
      </w:r>
      <w:r w:rsidR="005B6640" w:rsidRPr="00907848">
        <w:rPr>
          <w:bCs/>
        </w:rPr>
        <w:t xml:space="preserve"> </w:t>
      </w:r>
      <w:r w:rsidR="00907848" w:rsidRPr="00907848">
        <w:rPr>
          <w:bCs/>
        </w:rPr>
        <w:t>20.3812</w:t>
      </w:r>
      <w:r w:rsidR="00A22AFE" w:rsidRPr="00907848">
        <w:rPr>
          <w:bCs/>
        </w:rPr>
        <w:t xml:space="preserve"> «</w:t>
      </w:r>
      <w:hyperlink r:id="rId10" w:history="1">
        <w:r w:rsidR="00A22AFE" w:rsidRPr="00907848">
          <w:rPr>
            <w:rStyle w:val="Lienhypertexte"/>
            <w:rFonts w:eastAsia="Times New Roman" w:cstheme="minorHAnsi"/>
            <w:kern w:val="0"/>
            <w:lang w:eastAsia="de-CH"/>
            <w14:ligatures w14:val="none"/>
          </w:rPr>
          <w:t>Auswirkung hochverarbeiteter Lebensmittel auf Gesundheit, Natur und Landwirtschaft</w:t>
        </w:r>
      </w:hyperlink>
      <w:r w:rsidR="00A22AFE" w:rsidRPr="00907848">
        <w:rPr>
          <w:rFonts w:eastAsia="Times New Roman" w:cstheme="minorHAnsi"/>
          <w:kern w:val="0"/>
          <w:lang w:eastAsia="de-CH"/>
          <w14:ligatures w14:val="none"/>
        </w:rPr>
        <w:t>»</w:t>
      </w:r>
      <w:r w:rsidR="00073BF3" w:rsidRPr="00907848">
        <w:rPr>
          <w:rFonts w:eastAsia="Times New Roman" w:cstheme="minorHAnsi"/>
          <w:kern w:val="0"/>
          <w:lang w:eastAsia="de-CH"/>
          <w14:ligatures w14:val="none"/>
        </w:rPr>
        <w:t xml:space="preserve"> </w:t>
      </w:r>
      <w:r w:rsidR="00702F0C" w:rsidRPr="00907848">
        <w:rPr>
          <w:rFonts w:eastAsia="Times New Roman" w:cstheme="minorHAnsi"/>
          <w:kern w:val="0"/>
          <w:lang w:eastAsia="de-CH"/>
          <w14:ligatures w14:val="none"/>
        </w:rPr>
        <w:t xml:space="preserve">ist </w:t>
      </w:r>
      <w:r w:rsidR="00A34A1F" w:rsidRPr="00907848">
        <w:rPr>
          <w:rFonts w:eastAsia="Times New Roman" w:cstheme="minorHAnsi"/>
          <w:kern w:val="0"/>
          <w:lang w:eastAsia="de-CH"/>
          <w14:ligatures w14:val="none"/>
        </w:rPr>
        <w:t xml:space="preserve">derzeit </w:t>
      </w:r>
      <w:r w:rsidR="00702F0C" w:rsidRPr="00907848">
        <w:rPr>
          <w:rFonts w:eastAsia="Times New Roman" w:cstheme="minorHAnsi"/>
          <w:kern w:val="0"/>
          <w:lang w:eastAsia="de-CH"/>
          <w14:ligatures w14:val="none"/>
        </w:rPr>
        <w:t>im Parlament hängig.</w:t>
      </w:r>
      <w:r w:rsidR="00F438A0">
        <w:rPr>
          <w:rFonts w:eastAsia="Times New Roman" w:cstheme="minorHAnsi"/>
          <w:kern w:val="0"/>
          <w:lang w:eastAsia="de-CH"/>
          <w14:ligatures w14:val="none"/>
        </w:rPr>
        <w:t xml:space="preserve"> </w:t>
      </w:r>
    </w:p>
    <w:p w14:paraId="20F7BC6A" w14:textId="54360C0E" w:rsidR="00706115" w:rsidRDefault="00706115" w:rsidP="00A22AFE">
      <w:pPr>
        <w:spacing w:before="100" w:beforeAutospacing="1" w:after="100" w:afterAutospacing="1" w:line="240" w:lineRule="auto"/>
        <w:outlineLvl w:val="1"/>
      </w:pPr>
      <w:r>
        <w:t>Das Zuckermanifest sowie das dazugehörende Zuckerdossier</w:t>
      </w:r>
      <w:r w:rsidR="0003451B">
        <w:t>,</w:t>
      </w:r>
      <w:r w:rsidR="00701E76">
        <w:t xml:space="preserve"> </w:t>
      </w:r>
      <w:r w:rsidR="00017138">
        <w:t>welches</w:t>
      </w:r>
      <w:r w:rsidR="00872113">
        <w:t xml:space="preserve"> ausführlich über die wissenschaftlichen Erkenntnisse wie etwa die Auswirkungen des Zuckerkonsums auf die Gesundheit und die Gründe, warum Zucker n</w:t>
      </w:r>
      <w:r w:rsidR="0003451B">
        <w:t xml:space="preserve">icht durch </w:t>
      </w:r>
      <w:proofErr w:type="spellStart"/>
      <w:r w:rsidR="0003451B">
        <w:t>Süssungsalternativen</w:t>
      </w:r>
      <w:proofErr w:type="spellEnd"/>
      <w:r w:rsidR="0003451B">
        <w:t xml:space="preserve"> ersetzt werden soll</w:t>
      </w:r>
      <w:r w:rsidR="00017138">
        <w:t xml:space="preserve">, informiert, können auf </w:t>
      </w:r>
      <w:hyperlink r:id="rId11" w:history="1">
        <w:r w:rsidR="00017138" w:rsidRPr="00F45B3E">
          <w:rPr>
            <w:rStyle w:val="Lienhypertexte"/>
          </w:rPr>
          <w:t>der Homepage der Allianz Ernährung und Gesundheit</w:t>
        </w:r>
      </w:hyperlink>
      <w:r w:rsidR="00017138">
        <w:t xml:space="preserve"> heruntergeladen werden. </w:t>
      </w:r>
    </w:p>
    <w:p w14:paraId="42D45552" w14:textId="77777777" w:rsidR="003B23DB" w:rsidRDefault="003B23DB" w:rsidP="003B23DB">
      <w:pPr>
        <w:autoSpaceDE w:val="0"/>
        <w:autoSpaceDN w:val="0"/>
        <w:spacing w:line="276" w:lineRule="auto"/>
      </w:pPr>
    </w:p>
    <w:p w14:paraId="747B0403" w14:textId="77777777" w:rsidR="003B23DB" w:rsidRDefault="003B23DB" w:rsidP="003B23DB">
      <w:pPr>
        <w:pBdr>
          <w:bottom w:val="single" w:sz="12" w:space="1" w:color="auto"/>
        </w:pBdr>
        <w:autoSpaceDE w:val="0"/>
        <w:autoSpaceDN w:val="0"/>
        <w:spacing w:line="276" w:lineRule="auto"/>
        <w:contextualSpacing/>
        <w:sectPr w:rsidR="003B23DB">
          <w:headerReference w:type="default" r:id="rId12"/>
          <w:footerReference w:type="defaul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6DA09B9" w14:textId="5183C83D" w:rsidR="003B23DB" w:rsidRDefault="003B23DB" w:rsidP="003B23DB">
      <w:pPr>
        <w:autoSpaceDE w:val="0"/>
        <w:autoSpaceDN w:val="0"/>
        <w:spacing w:line="276" w:lineRule="auto"/>
        <w:contextualSpacing/>
      </w:pPr>
      <w:r>
        <w:t xml:space="preserve">Kontakt: </w:t>
      </w:r>
    </w:p>
    <w:p w14:paraId="0807BEB2" w14:textId="77777777" w:rsidR="003B23DB" w:rsidRDefault="003B23DB" w:rsidP="003B23DB">
      <w:pPr>
        <w:autoSpaceDE w:val="0"/>
        <w:autoSpaceDN w:val="0"/>
        <w:spacing w:line="276" w:lineRule="auto"/>
        <w:contextualSpacing/>
      </w:pPr>
    </w:p>
    <w:p w14:paraId="55B3DD5D" w14:textId="77777777" w:rsidR="003B23DB" w:rsidRPr="00AC442A" w:rsidRDefault="003B23DB" w:rsidP="003B23DB">
      <w:pPr>
        <w:autoSpaceDE w:val="0"/>
        <w:autoSpaceDN w:val="0"/>
        <w:spacing w:line="276" w:lineRule="auto"/>
        <w:contextualSpacing/>
      </w:pPr>
      <w:r>
        <w:t xml:space="preserve">Stefanie Zehnder, wissenschaftliche Mitarbeiterin Sekretariat Allianz Ernährung und </w:t>
      </w:r>
      <w:r w:rsidRPr="00AC442A">
        <w:t>Gesundheit</w:t>
      </w:r>
    </w:p>
    <w:p w14:paraId="7C1DC2F8" w14:textId="1CCD9F21" w:rsidR="00751D70" w:rsidRPr="00AC442A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  <w:color w:val="auto"/>
        </w:rPr>
      </w:pPr>
      <w:r w:rsidRPr="00AC442A">
        <w:t xml:space="preserve">031 350 16 00, </w:t>
      </w:r>
      <w:hyperlink r:id="rId14" w:history="1">
        <w:r w:rsidRPr="00AC442A">
          <w:rPr>
            <w:rStyle w:val="Lienhypertexte"/>
            <w:color w:val="auto"/>
          </w:rPr>
          <w:t>info@allianzernaehrung.ch</w:t>
        </w:r>
      </w:hyperlink>
    </w:p>
    <w:p w14:paraId="2D5B1F3D" w14:textId="77777777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39CA878F" w14:textId="314A48D8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  <w:r>
        <w:rPr>
          <w:noProof/>
        </w:rPr>
        <w:drawing>
          <wp:inline distT="0" distB="0" distL="0" distR="0" wp14:anchorId="785D996E" wp14:editId="70DDE490">
            <wp:extent cx="1914525" cy="654847"/>
            <wp:effectExtent l="0" t="0" r="0" b="0"/>
            <wp:docPr id="1852082297" name="Grafik 1852082297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316" cy="659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DBBC1" w14:textId="1AC756FE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CB9B6A" wp14:editId="35752389">
                <wp:simplePos x="0" y="0"/>
                <wp:positionH relativeFrom="column">
                  <wp:posOffset>-5080</wp:posOffset>
                </wp:positionH>
                <wp:positionV relativeFrom="paragraph">
                  <wp:posOffset>71120</wp:posOffset>
                </wp:positionV>
                <wp:extent cx="2360930" cy="1404620"/>
                <wp:effectExtent l="0" t="0" r="635" b="31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F3019" w14:textId="77777777" w:rsidR="003B23DB" w:rsidRDefault="00000000" w:rsidP="003B23DB">
                            <w:pPr>
                              <w:contextualSpacing/>
                            </w:pPr>
                            <w:r>
                              <w:fldChar w:fldCharType="begin"/>
                            </w:r>
                            <w:r>
                              <w:instrText>HYPERLINK "https://allianzernaehrung.ch/de/"</w:instrText>
                            </w:r>
                            <w:r>
                              <w:fldChar w:fldCharType="separate"/>
                            </w:r>
                            <w:r w:rsidR="003B23DB" w:rsidRPr="00DD1676">
                              <w:rPr>
                                <w:rStyle w:val="Lienhypertexte"/>
                              </w:rPr>
                              <w:t>Die Allianz Ernährung und Gesundheit</w:t>
                            </w:r>
                            <w:r>
                              <w:rPr>
                                <w:rStyle w:val="Lienhypertexte"/>
                              </w:rPr>
                              <w:fldChar w:fldCharType="end"/>
                            </w:r>
                            <w:r w:rsidR="003B23DB" w:rsidRPr="00DD1676">
                              <w:rPr>
                                <w:rStyle w:val="gmail-m6203699082026274919markedcontent"/>
                              </w:rPr>
                              <w:t xml:space="preserve"> setzt </w:t>
                            </w:r>
                            <w:r w:rsidR="003B23DB">
                              <w:rPr>
                                <w:rStyle w:val="gmail-m6203699082026274919markedcontent"/>
                              </w:rPr>
                              <w:t>sich partnerschaftlich dafür ein, dass</w:t>
                            </w:r>
                            <w:r w:rsidR="003B23DB">
                              <w:t xml:space="preserve"> die Anliegen einer gesundheitsfördernden und nachhaltigen Ernährung evidenzbasiert auf politischer Ebene gefördert werden, und vertritt diese nach aussen. Unsere Schwerpunkte sind: nachhaltige Ernährung, Food </w:t>
                            </w:r>
                            <w:proofErr w:type="spellStart"/>
                            <w:r w:rsidR="003B23DB">
                              <w:t>Labelling</w:t>
                            </w:r>
                            <w:proofErr w:type="spellEnd"/>
                            <w:r w:rsidR="003B23DB">
                              <w:t xml:space="preserve">, Kindermarketing, Prävention ernährungsabhängiger Erkrankungen und Zucker. </w:t>
                            </w:r>
                          </w:p>
                          <w:p w14:paraId="7A0BA183" w14:textId="38608C73" w:rsidR="003B23DB" w:rsidRDefault="003B23DB" w:rsidP="003B23D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CB9B6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4pt;margin-top:5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" stroked="f">
                <v:textbox style="mso-fit-shape-to-text:t">
                  <w:txbxContent>
                    <w:p w14:paraId="2E3F3019" w14:textId="77777777" w:rsidR="003B23DB" w:rsidRDefault="003B23DB" w:rsidP="003B23DB">
                      <w:pPr>
                        <w:contextualSpacing/>
                      </w:pPr>
                      <w:r>
                        <w:fldChar w:fldCharType="begin"/>
                      </w:r>
                      <w:r>
                        <w:instrText>HYPERLINK "https://allianzernaehrung.ch/de/"</w:instrText>
                      </w:r>
                      <w:r>
                        <w:fldChar w:fldCharType="separate"/>
                      </w:r>
                      <w:r w:rsidRPr="00DD1676">
                        <w:rPr>
                          <w:rStyle w:val="Hyperlink"/>
                        </w:rPr>
                        <w:t>Die Allianz Ernährung und Gesundheit</w:t>
                      </w:r>
                      <w:r>
                        <w:rPr>
                          <w:rStyle w:val="Hyperlink"/>
                        </w:rPr>
                        <w:fldChar w:fldCharType="end"/>
                      </w:r>
                      <w:r w:rsidRPr="00DD1676">
                        <w:rPr>
                          <w:rStyle w:val="gmail-m6203699082026274919markedcontent"/>
                        </w:rPr>
                        <w:t xml:space="preserve"> setzt </w:t>
                      </w:r>
                      <w:r>
                        <w:rPr>
                          <w:rStyle w:val="gmail-m6203699082026274919markedcontent"/>
                        </w:rPr>
                        <w:t>sich partnerschaftlich dafür ein, dass</w:t>
                      </w:r>
                      <w:r>
                        <w:t xml:space="preserve"> die Anliegen einer gesundheitsfördernden und nachhaltigen Ernährung evidenzbasiert auf politischer Ebene gefördert werden, und vertritt diese nach aussen. Unsere Schwerpunkte sind: nachhaltige Ernährung, Food </w:t>
                      </w:r>
                      <w:proofErr w:type="spellStart"/>
                      <w:r>
                        <w:t>Labelling</w:t>
                      </w:r>
                      <w:proofErr w:type="spellEnd"/>
                      <w:r>
                        <w:t xml:space="preserve">, Kindermarketing, Prävention ernährungsabhängiger Erkrankungen und Zucker. </w:t>
                      </w:r>
                    </w:p>
                    <w:p w14:paraId="7A0BA183" w14:textId="38608C73" w:rsidR="003B23DB" w:rsidRDefault="003B23DB" w:rsidP="003B23DB"/>
                  </w:txbxContent>
                </v:textbox>
                <w10:wrap type="square"/>
              </v:shape>
            </w:pict>
          </mc:Fallback>
        </mc:AlternateContent>
      </w:r>
    </w:p>
    <w:p w14:paraId="5B4E81DC" w14:textId="77777777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2BF4A92E" w14:textId="6C610B91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E93B71" wp14:editId="48A3F9E4">
                <wp:simplePos x="0" y="0"/>
                <wp:positionH relativeFrom="column">
                  <wp:posOffset>3023235</wp:posOffset>
                </wp:positionH>
                <wp:positionV relativeFrom="paragraph">
                  <wp:posOffset>-280670</wp:posOffset>
                </wp:positionV>
                <wp:extent cx="2360930" cy="1404620"/>
                <wp:effectExtent l="0" t="0" r="635" b="2540"/>
                <wp:wrapSquare wrapText="bothSides"/>
                <wp:docPr id="631952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6992A" w14:textId="4F559C10" w:rsidR="003B23DB" w:rsidRDefault="00000000" w:rsidP="003B23DB">
                            <w:pPr>
                              <w:rPr>
                                <w:lang w:val="fr-CH"/>
                              </w:rPr>
                            </w:pPr>
                            <w:hyperlink r:id="rId16" w:history="1">
                              <w:proofErr w:type="spellStart"/>
                              <w:r w:rsidR="003B23DB" w:rsidRPr="00751D70">
                                <w:rPr>
                                  <w:rStyle w:val="Lienhypertexte"/>
                                  <w:lang w:val="fr-CH"/>
                                </w:rPr>
                                <w:t>MAYbe</w:t>
                              </w:r>
                              <w:proofErr w:type="spellEnd"/>
                              <w:r w:rsidR="003B23DB" w:rsidRPr="00751D70">
                                <w:rPr>
                                  <w:rStyle w:val="Lienhypertexte"/>
                                  <w:lang w:val="fr-CH"/>
                                </w:rPr>
                                <w:t xml:space="preserve"> </w:t>
                              </w:r>
                              <w:proofErr w:type="spellStart"/>
                              <w:r w:rsidR="003B23DB" w:rsidRPr="00751D70">
                                <w:rPr>
                                  <w:rStyle w:val="Lienhypertexte"/>
                                  <w:lang w:val="fr-CH"/>
                                </w:rPr>
                                <w:t>Less</w:t>
                              </w:r>
                              <w:proofErr w:type="spellEnd"/>
                              <w:r w:rsidR="003B23DB" w:rsidRPr="00751D70">
                                <w:rPr>
                                  <w:rStyle w:val="Lienhypertexte"/>
                                  <w:lang w:val="fr-CH"/>
                                </w:rPr>
                                <w:t xml:space="preserve"> Sugar</w:t>
                              </w:r>
                            </w:hyperlink>
                            <w:r w:rsidR="003B23DB" w:rsidRPr="003B23DB">
                              <w:rPr>
                                <w:lang w:val="fr-CH"/>
                              </w:rPr>
                              <w:t xml:space="preserve"> est une initiative de </w:t>
                            </w:r>
                            <w:proofErr w:type="spellStart"/>
                            <w:r w:rsidR="003B23DB" w:rsidRPr="003B23DB">
                              <w:rPr>
                                <w:lang w:val="fr-CH"/>
                              </w:rPr>
                              <w:t>diabètevaud</w:t>
                            </w:r>
                            <w:proofErr w:type="spellEnd"/>
                            <w:r w:rsidR="003B23DB" w:rsidRPr="003B23DB">
                              <w:rPr>
                                <w:lang w:val="fr-CH"/>
                              </w:rPr>
                              <w:t>, qui pilote le projet en collaboration avec le Département Promotion de la santé et préventions d’</w:t>
                            </w:r>
                            <w:proofErr w:type="spellStart"/>
                            <w:r w:rsidR="003B23DB" w:rsidRPr="003B23DB">
                              <w:rPr>
                                <w:lang w:val="fr-CH"/>
                              </w:rPr>
                              <w:t>Unisanté</w:t>
                            </w:r>
                            <w:proofErr w:type="spellEnd"/>
                            <w:r w:rsidR="003B23DB" w:rsidRPr="003B23DB">
                              <w:rPr>
                                <w:lang w:val="fr-CH"/>
                              </w:rPr>
                              <w:t>.</w:t>
                            </w:r>
                            <w:r w:rsidR="003B23DB">
                              <w:rPr>
                                <w:lang w:val="fr-CH"/>
                              </w:rPr>
                              <w:t xml:space="preserve"> </w:t>
                            </w:r>
                          </w:p>
                          <w:p w14:paraId="42ED189E" w14:textId="2515E064" w:rsidR="00751D70" w:rsidRPr="00751D70" w:rsidRDefault="00751D70" w:rsidP="003B23DB">
                            <w:pPr>
                              <w:rPr>
                                <w:lang w:val="fr-CH"/>
                              </w:rPr>
                            </w:pPr>
                            <w:proofErr w:type="spellStart"/>
                            <w:r w:rsidRPr="00751D70">
                              <w:rPr>
                                <w:lang w:val="fr-CH"/>
                              </w:rPr>
                              <w:t>MAYbe</w:t>
                            </w:r>
                            <w:proofErr w:type="spellEnd"/>
                            <w:r w:rsidRPr="00751D70">
                              <w:rPr>
                                <w:lang w:val="fr-CH"/>
                              </w:rPr>
                              <w:t xml:space="preserve"> </w:t>
                            </w:r>
                            <w:proofErr w:type="spellStart"/>
                            <w:r w:rsidRPr="00751D70">
                              <w:rPr>
                                <w:lang w:val="fr-CH"/>
                              </w:rPr>
                              <w:t>Less</w:t>
                            </w:r>
                            <w:proofErr w:type="spellEnd"/>
                            <w:r w:rsidRPr="00751D70">
                              <w:rPr>
                                <w:lang w:val="fr-CH"/>
                              </w:rPr>
                              <w:t xml:space="preserve"> Sugar est une action mondiale qui se déroule en Suisse romande durant le mois de mai.</w:t>
                            </w:r>
                            <w:r w:rsidRPr="00751D70">
                              <w:rPr>
                                <w:lang w:val="fr-CH"/>
                              </w:rPr>
                              <w:br/>
                              <w:t>Elle invite à s’informer sur les sucres ajoutés, où et combien on en consomme, pourquoi et comment diminuer.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E93B7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38.05pt;margin-top:-22.1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Lc3grLiAAAACwEAAA8AAAAAAAAAAAAAAAAAawQAAGRycy9kb3ducmV2LnhtbFBLBQYAAAAA&#10;BAAEAPMAAAB6BQAAAAA=&#10;" stroked="f">
                <v:textbox style="mso-fit-shape-to-text:t">
                  <w:txbxContent>
                    <w:p w14:paraId="4D46992A" w14:textId="4F559C10" w:rsidR="003B23DB" w:rsidRDefault="00000000" w:rsidP="003B23DB">
                      <w:pPr>
                        <w:rPr>
                          <w:lang w:val="fr-CH"/>
                        </w:rPr>
                      </w:pPr>
                      <w:hyperlink r:id="rId18" w:history="1">
                        <w:r w:rsidR="003B23DB" w:rsidRPr="00751D70">
                          <w:rPr>
                            <w:rStyle w:val="Hyperlink"/>
                            <w:lang w:val="fr-CH"/>
                          </w:rPr>
                          <w:t>MAYbe Less Sugar</w:t>
                        </w:r>
                      </w:hyperlink>
                      <w:r w:rsidR="003B23DB" w:rsidRPr="003B23DB">
                        <w:rPr>
                          <w:lang w:val="fr-CH"/>
                        </w:rPr>
                        <w:t xml:space="preserve"> est une initiative de diabètevaud, qui pilote le projet en collaboration avec le Département Promotion de la santé et préventions d’Unisanté.</w:t>
                      </w:r>
                      <w:r w:rsidR="003B23DB">
                        <w:rPr>
                          <w:lang w:val="fr-CH"/>
                        </w:rPr>
                        <w:t xml:space="preserve"> </w:t>
                      </w:r>
                    </w:p>
                    <w:p w14:paraId="42ED189E" w14:textId="2515E064" w:rsidR="00751D70" w:rsidRPr="00751D70" w:rsidRDefault="00751D70" w:rsidP="003B23DB">
                      <w:pPr>
                        <w:rPr>
                          <w:lang w:val="fr-CH"/>
                        </w:rPr>
                      </w:pPr>
                      <w:r w:rsidRPr="00751D70">
                        <w:rPr>
                          <w:lang w:val="fr-CH"/>
                        </w:rPr>
                        <w:t>MAYbe Less Sugar est une action mondiale qui se déroule en Suisse romande durant le mois de mai.</w:t>
                      </w:r>
                      <w:r w:rsidRPr="00751D70">
                        <w:rPr>
                          <w:lang w:val="fr-CH"/>
                        </w:rPr>
                        <w:br/>
                        <w:t>Elle invite à s’informer sur les sucres ajoutés, où et combien on en consomme, pourquoi et comment diminuer.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B3DFB2" w14:textId="77777777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0B5FC102" w14:textId="77777777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7A70B175" w14:textId="77777777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60DF5AC7" w14:textId="77777777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6A2C2D0C" w14:textId="77777777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2BEFB6CD" w14:textId="77777777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30CE6589" w14:textId="60BF32AC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73C53054" w14:textId="77777777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0AF78737" w14:textId="6B203158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1FE5F8CD" w14:textId="70F94E7D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4A2174B0" w14:textId="77777777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23F23A9F" w14:textId="77777777" w:rsidR="003B23DB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1493015C" w14:textId="77777777" w:rsidR="000C3CA9" w:rsidRDefault="000C3CA9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021080E8" w14:textId="77777777" w:rsidR="00AC442A" w:rsidRDefault="00AC442A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06E835C9" w14:textId="77777777" w:rsidR="009477BB" w:rsidRDefault="009477B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6BCCCB69" w14:textId="77777777" w:rsidR="009477BB" w:rsidRDefault="009477B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3639A393" w14:textId="77777777" w:rsidR="009477BB" w:rsidRDefault="009477B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2B34B153" w14:textId="77777777" w:rsidR="009477BB" w:rsidRDefault="009477B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0545EDAE" w14:textId="77777777" w:rsidR="009477BB" w:rsidRDefault="009477B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5A82C687" w14:textId="77777777" w:rsidR="009477BB" w:rsidRDefault="009477B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76FF2BF2" w14:textId="723E3018" w:rsidR="00E15C8B" w:rsidRDefault="00E15C8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3254C594" w14:textId="0191E784" w:rsidR="00E15C8B" w:rsidRDefault="00E15C8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3BBF8852" w14:textId="3AA04676" w:rsidR="00E15C8B" w:rsidRDefault="00E15C8B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07DDC616" w14:textId="77777777" w:rsidR="000C3CA9" w:rsidRDefault="000C3CA9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</w:p>
    <w:p w14:paraId="3B184049" w14:textId="078FCFA7" w:rsidR="003B23DB" w:rsidRPr="00AC442A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  <w:color w:val="auto"/>
          <w:u w:val="none"/>
        </w:rPr>
      </w:pPr>
      <w:r w:rsidRPr="00AC442A">
        <w:rPr>
          <w:rStyle w:val="Lienhypertexte"/>
          <w:color w:val="auto"/>
          <w:u w:val="none"/>
        </w:rPr>
        <w:t xml:space="preserve">Léonie </w:t>
      </w:r>
      <w:proofErr w:type="spellStart"/>
      <w:r w:rsidRPr="00AC442A">
        <w:rPr>
          <w:rStyle w:val="Lienhypertexte"/>
          <w:color w:val="auto"/>
          <w:u w:val="none"/>
        </w:rPr>
        <w:t>Chinet</w:t>
      </w:r>
      <w:proofErr w:type="spellEnd"/>
      <w:r w:rsidRPr="00AC442A">
        <w:rPr>
          <w:rStyle w:val="Lienhypertexte"/>
          <w:color w:val="auto"/>
          <w:u w:val="none"/>
        </w:rPr>
        <w:t xml:space="preserve">, Geschäftsführerin, </w:t>
      </w:r>
      <w:proofErr w:type="spellStart"/>
      <w:r w:rsidRPr="00AC442A">
        <w:rPr>
          <w:rStyle w:val="Lienhypertexte"/>
          <w:color w:val="auto"/>
          <w:u w:val="none"/>
        </w:rPr>
        <w:t>diabètevaud</w:t>
      </w:r>
      <w:proofErr w:type="spellEnd"/>
    </w:p>
    <w:p w14:paraId="349FFDB9" w14:textId="2BABE6AA" w:rsidR="003B23DB" w:rsidRPr="00AC442A" w:rsidRDefault="003B23DB" w:rsidP="003B23DB">
      <w:pPr>
        <w:autoSpaceDE w:val="0"/>
        <w:autoSpaceDN w:val="0"/>
        <w:spacing w:line="276" w:lineRule="auto"/>
        <w:contextualSpacing/>
        <w:rPr>
          <w:rStyle w:val="Lienhypertexte"/>
          <w:color w:val="auto"/>
          <w:u w:val="none"/>
        </w:rPr>
      </w:pPr>
      <w:r w:rsidRPr="00AC442A">
        <w:rPr>
          <w:rStyle w:val="Lienhypertexte"/>
          <w:color w:val="auto"/>
          <w:u w:val="none"/>
        </w:rPr>
        <w:t>021 654 20 53, 079 320 85 07</w:t>
      </w:r>
    </w:p>
    <w:p w14:paraId="29EE78C6" w14:textId="5CCF62EF" w:rsidR="003B23DB" w:rsidRPr="00AC442A" w:rsidRDefault="00000000" w:rsidP="003B23DB">
      <w:pPr>
        <w:autoSpaceDE w:val="0"/>
        <w:autoSpaceDN w:val="0"/>
        <w:spacing w:line="276" w:lineRule="auto"/>
        <w:contextualSpacing/>
        <w:rPr>
          <w:rStyle w:val="Lienhypertexte"/>
          <w:color w:val="auto"/>
          <w:u w:val="none"/>
        </w:rPr>
      </w:pPr>
      <w:hyperlink r:id="rId19" w:history="1">
        <w:r w:rsidR="00E15C8B" w:rsidRPr="00AC442A">
          <w:rPr>
            <w:rStyle w:val="Lienhypertexte"/>
            <w:color w:val="auto"/>
            <w:u w:val="none"/>
          </w:rPr>
          <w:t>Leonie.Chinet@diabetevaud.ch</w:t>
        </w:r>
      </w:hyperlink>
    </w:p>
    <w:p w14:paraId="00A864AE" w14:textId="021A5A29" w:rsidR="00E15C8B" w:rsidRDefault="000C3CA9" w:rsidP="003B23DB">
      <w:pPr>
        <w:autoSpaceDE w:val="0"/>
        <w:autoSpaceDN w:val="0"/>
        <w:spacing w:line="276" w:lineRule="auto"/>
        <w:contextualSpacing/>
        <w:rPr>
          <w:rStyle w:val="Lienhypertexte"/>
        </w:rPr>
      </w:pPr>
      <w:r w:rsidRPr="002270FF">
        <w:rPr>
          <w:b/>
          <w:bCs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00C0EA9" wp14:editId="29F599F6">
            <wp:simplePos x="0" y="0"/>
            <wp:positionH relativeFrom="column">
              <wp:posOffset>38100</wp:posOffset>
            </wp:positionH>
            <wp:positionV relativeFrom="paragraph">
              <wp:posOffset>79375</wp:posOffset>
            </wp:positionV>
            <wp:extent cx="1104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228" y="21228"/>
                <wp:lineTo x="21228" y="0"/>
                <wp:lineTo x="0" y="0"/>
              </wp:wrapPolygon>
            </wp:wrapTight>
            <wp:docPr id="885261136" name="Grafik 2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261136" name="Grafik 2" descr="Ein Bild, das Logo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56888" w14:textId="51E2BA85" w:rsidR="003B23DB" w:rsidRDefault="003B23DB" w:rsidP="003B23DB">
      <w:pPr>
        <w:autoSpaceDE w:val="0"/>
        <w:autoSpaceDN w:val="0"/>
        <w:spacing w:line="276" w:lineRule="auto"/>
        <w:contextualSpacing/>
      </w:pPr>
    </w:p>
    <w:p w14:paraId="4C8B19A0" w14:textId="37E8776A" w:rsidR="003B23DB" w:rsidRDefault="003B23DB" w:rsidP="003B23DB">
      <w:pPr>
        <w:autoSpaceDE w:val="0"/>
        <w:autoSpaceDN w:val="0"/>
        <w:spacing w:line="276" w:lineRule="auto"/>
        <w:contextualSpacing/>
      </w:pPr>
    </w:p>
    <w:p w14:paraId="63EE769A" w14:textId="50BDCCAB" w:rsidR="003B23DB" w:rsidRDefault="003B23DB" w:rsidP="003B23DB">
      <w:pPr>
        <w:autoSpaceDE w:val="0"/>
        <w:autoSpaceDN w:val="0"/>
        <w:spacing w:line="276" w:lineRule="auto"/>
        <w:contextualSpacing/>
      </w:pPr>
    </w:p>
    <w:p w14:paraId="2E74F88B" w14:textId="6A6F46D3" w:rsidR="008E5EFA" w:rsidRDefault="008E5EFA"/>
    <w:sectPr w:rsidR="008E5EFA" w:rsidSect="003B23DB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97D5A" w14:textId="77777777" w:rsidR="004D2BB2" w:rsidRDefault="004D2BB2" w:rsidP="003B23DB">
      <w:pPr>
        <w:spacing w:after="0" w:line="240" w:lineRule="auto"/>
      </w:pPr>
      <w:r>
        <w:separator/>
      </w:r>
    </w:p>
  </w:endnote>
  <w:endnote w:type="continuationSeparator" w:id="0">
    <w:p w14:paraId="1FC919AC" w14:textId="77777777" w:rsidR="004D2BB2" w:rsidRDefault="004D2BB2" w:rsidP="003B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BF87E" w14:textId="77777777" w:rsidR="00411C93" w:rsidRPr="004113A7" w:rsidRDefault="00687C82" w:rsidP="00411C93">
    <w:pPr>
      <w:pStyle w:val="Pieddepage"/>
      <w:rPr>
        <w:sz w:val="16"/>
        <w:szCs w:val="16"/>
      </w:rPr>
    </w:pPr>
    <w:r w:rsidRPr="004113A7">
      <w:rPr>
        <w:sz w:val="16"/>
        <w:szCs w:val="16"/>
      </w:rPr>
      <w:t>Allianz Ernährung und Gesundheit</w:t>
    </w:r>
    <w:r w:rsidRPr="004113A7">
      <w:rPr>
        <w:sz w:val="16"/>
        <w:szCs w:val="16"/>
      </w:rPr>
      <w:tab/>
    </w:r>
    <w:r w:rsidRPr="004113A7">
      <w:rPr>
        <w:sz w:val="16"/>
        <w:szCs w:val="16"/>
      </w:rPr>
      <w:tab/>
    </w:r>
    <w:hyperlink r:id="rId1" w:history="1">
      <w:r w:rsidRPr="004113A7">
        <w:rPr>
          <w:rStyle w:val="Lienhypertexte"/>
          <w:sz w:val="16"/>
          <w:szCs w:val="16"/>
        </w:rPr>
        <w:t>www.allianzernaehrung.ch</w:t>
      </w:r>
    </w:hyperlink>
  </w:p>
  <w:p w14:paraId="7A78D28F" w14:textId="77777777" w:rsidR="00411C93" w:rsidRDefault="00687C82">
    <w:pPr>
      <w:pStyle w:val="Pieddepage"/>
    </w:pPr>
    <w:r w:rsidRPr="004113A7">
      <w:rPr>
        <w:sz w:val="16"/>
        <w:szCs w:val="16"/>
      </w:rPr>
      <w:t>c/o Public Health Schweiz, Dufourstrasse 30, 3005 Bern</w:t>
    </w:r>
    <w:r w:rsidRPr="004113A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100F7" w14:textId="77777777" w:rsidR="004D2BB2" w:rsidRDefault="004D2BB2" w:rsidP="003B23DB">
      <w:pPr>
        <w:spacing w:after="0" w:line="240" w:lineRule="auto"/>
      </w:pPr>
      <w:r>
        <w:separator/>
      </w:r>
    </w:p>
  </w:footnote>
  <w:footnote w:type="continuationSeparator" w:id="0">
    <w:p w14:paraId="3F9DE5DF" w14:textId="77777777" w:rsidR="004D2BB2" w:rsidRDefault="004D2BB2" w:rsidP="003B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2C76" w14:textId="08F56639" w:rsidR="00411C93" w:rsidRDefault="00C31477">
    <w:pPr>
      <w:pStyle w:val="En-tte"/>
    </w:pPr>
    <w:r w:rsidRPr="002270FF">
      <w:rPr>
        <w:b/>
        <w:bCs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0CAF8499" wp14:editId="1C632CD2">
          <wp:simplePos x="0" y="0"/>
          <wp:positionH relativeFrom="column">
            <wp:posOffset>3977005</wp:posOffset>
          </wp:positionH>
          <wp:positionV relativeFrom="paragraph">
            <wp:posOffset>-354330</wp:posOffset>
          </wp:positionV>
          <wp:extent cx="1028700" cy="1028700"/>
          <wp:effectExtent l="0" t="0" r="0" b="0"/>
          <wp:wrapTight wrapText="bothSides">
            <wp:wrapPolygon edited="0">
              <wp:start x="0" y="0"/>
              <wp:lineTo x="0" y="21200"/>
              <wp:lineTo x="21200" y="21200"/>
              <wp:lineTo x="21200" y="0"/>
              <wp:lineTo x="0" y="0"/>
            </wp:wrapPolygon>
          </wp:wrapTight>
          <wp:docPr id="116696740" name="Grafik 116696740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261136" name="Grafik 2" descr="Ein Bild, das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C82">
      <w:rPr>
        <w:noProof/>
      </w:rPr>
      <w:drawing>
        <wp:inline distT="0" distB="0" distL="0" distR="0" wp14:anchorId="1E36D1AD" wp14:editId="3523F44B">
          <wp:extent cx="1615155" cy="552450"/>
          <wp:effectExtent l="0" t="0" r="444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15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B86FCE" w14:textId="77777777" w:rsidR="00411C93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3DB"/>
    <w:rsid w:val="00017138"/>
    <w:rsid w:val="0003421A"/>
    <w:rsid w:val="0003451B"/>
    <w:rsid w:val="00051AD3"/>
    <w:rsid w:val="0007106E"/>
    <w:rsid w:val="00073087"/>
    <w:rsid w:val="00073BF3"/>
    <w:rsid w:val="00086A83"/>
    <w:rsid w:val="000B513C"/>
    <w:rsid w:val="000C3CA9"/>
    <w:rsid w:val="000E6578"/>
    <w:rsid w:val="00103C47"/>
    <w:rsid w:val="00125605"/>
    <w:rsid w:val="001305D5"/>
    <w:rsid w:val="00133BE5"/>
    <w:rsid w:val="00147319"/>
    <w:rsid w:val="001558E9"/>
    <w:rsid w:val="0016498D"/>
    <w:rsid w:val="00177356"/>
    <w:rsid w:val="001B4C55"/>
    <w:rsid w:val="001E1532"/>
    <w:rsid w:val="001F3471"/>
    <w:rsid w:val="00212DAE"/>
    <w:rsid w:val="0021664C"/>
    <w:rsid w:val="00226995"/>
    <w:rsid w:val="002300B5"/>
    <w:rsid w:val="0023408F"/>
    <w:rsid w:val="00234D1B"/>
    <w:rsid w:val="002539D7"/>
    <w:rsid w:val="0028123E"/>
    <w:rsid w:val="00283D36"/>
    <w:rsid w:val="00311F18"/>
    <w:rsid w:val="00322BE1"/>
    <w:rsid w:val="00350F96"/>
    <w:rsid w:val="003A43BD"/>
    <w:rsid w:val="003B23DB"/>
    <w:rsid w:val="003C081C"/>
    <w:rsid w:val="003F4A59"/>
    <w:rsid w:val="00422EB2"/>
    <w:rsid w:val="00441170"/>
    <w:rsid w:val="004445D9"/>
    <w:rsid w:val="00446FD5"/>
    <w:rsid w:val="00450070"/>
    <w:rsid w:val="00481E60"/>
    <w:rsid w:val="00484E21"/>
    <w:rsid w:val="004C2362"/>
    <w:rsid w:val="004D2BB2"/>
    <w:rsid w:val="004F1146"/>
    <w:rsid w:val="00510085"/>
    <w:rsid w:val="0056722F"/>
    <w:rsid w:val="005B6640"/>
    <w:rsid w:val="005F46A0"/>
    <w:rsid w:val="0060073C"/>
    <w:rsid w:val="00636DB4"/>
    <w:rsid w:val="00666FA0"/>
    <w:rsid w:val="00674DA9"/>
    <w:rsid w:val="00687C82"/>
    <w:rsid w:val="006B08C9"/>
    <w:rsid w:val="006C624E"/>
    <w:rsid w:val="006C6786"/>
    <w:rsid w:val="006D5791"/>
    <w:rsid w:val="00701E76"/>
    <w:rsid w:val="00702F0C"/>
    <w:rsid w:val="00706115"/>
    <w:rsid w:val="007262C4"/>
    <w:rsid w:val="007435E3"/>
    <w:rsid w:val="00751D70"/>
    <w:rsid w:val="007A74FC"/>
    <w:rsid w:val="007B6990"/>
    <w:rsid w:val="007C2A2A"/>
    <w:rsid w:val="007D01A1"/>
    <w:rsid w:val="007E1D33"/>
    <w:rsid w:val="007F511E"/>
    <w:rsid w:val="0083687E"/>
    <w:rsid w:val="00840317"/>
    <w:rsid w:val="00853008"/>
    <w:rsid w:val="00872113"/>
    <w:rsid w:val="00877C3F"/>
    <w:rsid w:val="008C35D0"/>
    <w:rsid w:val="008D1CF4"/>
    <w:rsid w:val="008E5EFA"/>
    <w:rsid w:val="008F55FD"/>
    <w:rsid w:val="00907848"/>
    <w:rsid w:val="009265D9"/>
    <w:rsid w:val="009477BB"/>
    <w:rsid w:val="00960CCD"/>
    <w:rsid w:val="009A7CD5"/>
    <w:rsid w:val="009C0C96"/>
    <w:rsid w:val="009C58C7"/>
    <w:rsid w:val="00A10F05"/>
    <w:rsid w:val="00A22AFE"/>
    <w:rsid w:val="00A24D22"/>
    <w:rsid w:val="00A34A1F"/>
    <w:rsid w:val="00A3575F"/>
    <w:rsid w:val="00A45576"/>
    <w:rsid w:val="00A45E9C"/>
    <w:rsid w:val="00A66BDB"/>
    <w:rsid w:val="00A90A27"/>
    <w:rsid w:val="00AB0A75"/>
    <w:rsid w:val="00AB285F"/>
    <w:rsid w:val="00AC442A"/>
    <w:rsid w:val="00AD6049"/>
    <w:rsid w:val="00AD6321"/>
    <w:rsid w:val="00AF7BC0"/>
    <w:rsid w:val="00B11E51"/>
    <w:rsid w:val="00B20BD7"/>
    <w:rsid w:val="00B37B5E"/>
    <w:rsid w:val="00B5715F"/>
    <w:rsid w:val="00BE307F"/>
    <w:rsid w:val="00C31477"/>
    <w:rsid w:val="00C33321"/>
    <w:rsid w:val="00C559ED"/>
    <w:rsid w:val="00C715CE"/>
    <w:rsid w:val="00C84310"/>
    <w:rsid w:val="00CA6A47"/>
    <w:rsid w:val="00CD1762"/>
    <w:rsid w:val="00CF0F6B"/>
    <w:rsid w:val="00D11A43"/>
    <w:rsid w:val="00D143A0"/>
    <w:rsid w:val="00D34676"/>
    <w:rsid w:val="00D42BFD"/>
    <w:rsid w:val="00D57163"/>
    <w:rsid w:val="00D644F3"/>
    <w:rsid w:val="00DA6C21"/>
    <w:rsid w:val="00DD1122"/>
    <w:rsid w:val="00DE2CA4"/>
    <w:rsid w:val="00DF698B"/>
    <w:rsid w:val="00E15C8B"/>
    <w:rsid w:val="00E21723"/>
    <w:rsid w:val="00E340F3"/>
    <w:rsid w:val="00E41FD6"/>
    <w:rsid w:val="00E80438"/>
    <w:rsid w:val="00EB4E26"/>
    <w:rsid w:val="00EE2F2C"/>
    <w:rsid w:val="00F10ADB"/>
    <w:rsid w:val="00F22886"/>
    <w:rsid w:val="00F438A0"/>
    <w:rsid w:val="00F45B3E"/>
    <w:rsid w:val="00F66A90"/>
    <w:rsid w:val="00F72687"/>
    <w:rsid w:val="00F953BC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8B378"/>
  <w15:chartTrackingRefBased/>
  <w15:docId w15:val="{D2BBB90E-83C5-4453-A44A-24F4DF5E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3DB"/>
  </w:style>
  <w:style w:type="paragraph" w:styleId="Titre2">
    <w:name w:val="heading 2"/>
    <w:basedOn w:val="Normal"/>
    <w:link w:val="Titre2Car"/>
    <w:uiPriority w:val="9"/>
    <w:qFormat/>
    <w:rsid w:val="00A22A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de-CH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3DB"/>
  </w:style>
  <w:style w:type="paragraph" w:styleId="Pieddepage">
    <w:name w:val="footer"/>
    <w:basedOn w:val="Normal"/>
    <w:link w:val="PieddepageCar"/>
    <w:uiPriority w:val="99"/>
    <w:unhideWhenUsed/>
    <w:rsid w:val="003B2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3DB"/>
  </w:style>
  <w:style w:type="character" w:styleId="Lienhypertexte">
    <w:name w:val="Hyperlink"/>
    <w:basedOn w:val="Policepardfaut"/>
    <w:uiPriority w:val="99"/>
    <w:unhideWhenUsed/>
    <w:rsid w:val="003B23DB"/>
    <w:rPr>
      <w:color w:val="0000FF"/>
      <w:u w:val="single"/>
    </w:rPr>
  </w:style>
  <w:style w:type="character" w:customStyle="1" w:styleId="gmail-m6203699082026274919markedcontent">
    <w:name w:val="gmail-m_6203699082026274919markedcontent"/>
    <w:basedOn w:val="Policepardfaut"/>
    <w:rsid w:val="003B23DB"/>
  </w:style>
  <w:style w:type="character" w:customStyle="1" w:styleId="table-styles">
    <w:name w:val="table-styles"/>
    <w:basedOn w:val="Policepardfaut"/>
    <w:rsid w:val="003B23DB"/>
  </w:style>
  <w:style w:type="character" w:styleId="Mentionnonrsolue">
    <w:name w:val="Unresolved Mention"/>
    <w:basedOn w:val="Policepardfaut"/>
    <w:uiPriority w:val="99"/>
    <w:semiHidden/>
    <w:unhideWhenUsed/>
    <w:rsid w:val="00751D70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A22AFE"/>
    <w:rPr>
      <w:rFonts w:ascii="Times New Roman" w:eastAsia="Times New Roman" w:hAnsi="Times New Roman" w:cs="Times New Roman"/>
      <w:b/>
      <w:bCs/>
      <w:kern w:val="0"/>
      <w:sz w:val="36"/>
      <w:szCs w:val="36"/>
      <w:lang w:eastAsia="de-CH"/>
      <w14:ligatures w14:val="none"/>
    </w:rPr>
  </w:style>
  <w:style w:type="paragraph" w:styleId="Rvision">
    <w:name w:val="Revision"/>
    <w:hidden/>
    <w:uiPriority w:val="99"/>
    <w:semiHidden/>
    <w:rsid w:val="00AD6049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A43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43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43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43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43BD"/>
    <w:rPr>
      <w:b/>
      <w:bCs/>
      <w:sz w:val="20"/>
      <w:szCs w:val="20"/>
    </w:rPr>
  </w:style>
  <w:style w:type="character" w:customStyle="1" w:styleId="normaltextrun">
    <w:name w:val="normaltextrun"/>
    <w:basedOn w:val="Policepardfaut"/>
    <w:rsid w:val="00D34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9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maybeless-sugar.ch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maybeless-sugar.ch/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lliancealimentation.ch/de/zuckermanifest/zuckerdossier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www.parlament.ch/de/ratsbetrieb/suche-curia-vista/geschaeft?AffairId=20203812" TargetMode="External"/><Relationship Id="rId19" Type="http://schemas.openxmlformats.org/officeDocument/2006/relationships/hyperlink" Target="mailto:Leonie.Chinet@diabetevaud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arlament.ch/de/ratsbetrieb/suche-curia-vista/geschaeft?AffairId=20233183" TargetMode="External"/><Relationship Id="rId14" Type="http://schemas.openxmlformats.org/officeDocument/2006/relationships/hyperlink" Target="mailto:info@allianzernaehrung.ch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lianzernaehrung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adede7-462c-40b3-a3ad-4aae673d52b7">
      <Terms xmlns="http://schemas.microsoft.com/office/infopath/2007/PartnerControls"/>
    </lcf76f155ced4ddcb4097134ff3c332f>
    <TaxCatchAll xmlns="8fb0628f-5892-45bd-83ce-5ad0f6148a8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56413A459C464DB10267B3A0A20B58" ma:contentTypeVersion="16" ma:contentTypeDescription="Ein neues Dokument erstellen." ma:contentTypeScope="" ma:versionID="41e7a13de4fb0c7449d1a5a59008826b">
  <xsd:schema xmlns:xsd="http://www.w3.org/2001/XMLSchema" xmlns:xs="http://www.w3.org/2001/XMLSchema" xmlns:p="http://schemas.microsoft.com/office/2006/metadata/properties" xmlns:ns2="e0adede7-462c-40b3-a3ad-4aae673d52b7" xmlns:ns3="8fb0628f-5892-45bd-83ce-5ad0f6148a8b" targetNamespace="http://schemas.microsoft.com/office/2006/metadata/properties" ma:root="true" ma:fieldsID="a3d635a3a007ebb4bc4c459312dd1522" ns2:_="" ns3:_="">
    <xsd:import namespace="e0adede7-462c-40b3-a3ad-4aae673d52b7"/>
    <xsd:import namespace="8fb0628f-5892-45bd-83ce-5ad0f6148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dede7-462c-40b3-a3ad-4aae673d5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12fda2b3-3183-4544-b3b9-ef523bb6e4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0628f-5892-45bd-83ce-5ad0f6148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b5cfa4-3e9e-43dd-929e-e1631d733ea0}" ma:internalName="TaxCatchAll" ma:showField="CatchAllData" ma:web="8fb0628f-5892-45bd-83ce-5ad0f6148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5E6046-2F6A-47DE-BA50-FAE9F09B5298}">
  <ds:schemaRefs>
    <ds:schemaRef ds:uri="http://schemas.microsoft.com/office/2006/metadata/properties"/>
    <ds:schemaRef ds:uri="http://schemas.microsoft.com/office/infopath/2007/PartnerControls"/>
    <ds:schemaRef ds:uri="e0adede7-462c-40b3-a3ad-4aae673d52b7"/>
    <ds:schemaRef ds:uri="8fb0628f-5892-45bd-83ce-5ad0f6148a8b"/>
  </ds:schemaRefs>
</ds:datastoreItem>
</file>

<file path=customXml/itemProps2.xml><?xml version="1.0" encoding="utf-8"?>
<ds:datastoreItem xmlns:ds="http://schemas.openxmlformats.org/officeDocument/2006/customXml" ds:itemID="{439A2BCA-C929-469F-83E2-5ADD03FBE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adede7-462c-40b3-a3ad-4aae673d52b7"/>
    <ds:schemaRef ds:uri="8fb0628f-5892-45bd-83ce-5ad0f6148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B4617C-2963-45C9-B838-1C05DB1A8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Public Health Schweiz</Company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Zehnder</dc:creator>
  <cp:keywords/>
  <dc:description/>
  <cp:lastModifiedBy>Michel Huissoud</cp:lastModifiedBy>
  <cp:revision>2</cp:revision>
  <cp:lastPrinted>2023-04-28T14:02:00Z</cp:lastPrinted>
  <dcterms:created xsi:type="dcterms:W3CDTF">2023-05-02T19:21:00Z</dcterms:created>
  <dcterms:modified xsi:type="dcterms:W3CDTF">2023-05-02T19:21:00Z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0x0101008B56413A459C464DB10267B3A0A20B58</vt:lpwstr>
  </property>
  <property fmtid="{D5CDD505-2E9C-101B-9397-08002B2CF9AE}" pid="3" name="MediaServiceImageTags">
    <vt:lpwstr/>
  </property>
</Properties>
</file>